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F7F52" w:rsidRDefault="00710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Центр «Мой бизнес» принял участие в Дне предпринимательства на ВДНХ</w:t>
      </w:r>
    </w:p>
    <w:bookmarkEnd w:id="0"/>
    <w:p w14:paraId="00000002" w14:textId="77777777" w:rsidR="00FF7F52" w:rsidRDefault="00FF7F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 «Мой бизнес» Санкт-Петербург (СПб ГБУ «ЦРПП») 27 февраля принял участие в Дне предпринимательства, состоявшегося на площадке выставки «Россия» на ВДНХ. Это завершающее мероприятие в рамках тематических сессий по развитию российской экономики, где регионы России представляли достижения бизнеса. </w:t>
      </w:r>
    </w:p>
    <w:p w14:paraId="00000005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мероприятия выступило Минэкономразвития РФ, генеральные партнеры — Министерство инвестиций, промышленности и науки Московской области, ПАО «Промсвязьбанк».</w:t>
      </w:r>
    </w:p>
    <w:p w14:paraId="00000006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Командой Центра «Мой бизнес» Санкт-Петербург (СПб ГБУ «ЦРПП») совместно с СПб ГБУ «Культурно-досуговый центр «Красногвардейский» был организован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«Бизнес — настоящее и будущее»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Это интеллектуально-развлекательная викторина, направленная на популяризацию знаний о предпринимательстве в России. Участником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 стать каждый посетитель соответствующего стенда, при этом предварительной подготовки для этого не требовалось.</w:t>
      </w:r>
    </w:p>
    <w:p w14:paraId="00000007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программа была выстроена по принципу «от простого к сложному», и состояла из 4 блоков тематических вопросов: «Бизнес — история», «Бизнес — ассоциации», «Бизнес — маркетинг», «События и бизнес». В зависимости от конкретного блока участникам на специальном экране предоставлялись варианты ответов или изображение (фото/видео). Затем появлялся правильный ответ с пояснениями.</w:t>
      </w:r>
    </w:p>
    <w:p w14:paraId="00000008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Кроме того, команда СПб ГБУ «ЦРПП» показала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Бизнес-спектакль «Эгоист»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Зрители увидели 8 увлекательных бизнес-новелл по мотивам его профессионального предпринимательского и управленческого опыта.</w:t>
      </w:r>
    </w:p>
    <w:p w14:paraId="00000009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посетителей мероприятия ждало не менее захватывающее приключение — </w:t>
      </w:r>
      <w:r w:rsidRPr="00902AF9">
        <w:rPr>
          <w:rFonts w:ascii="Times New Roman" w:eastAsia="Times New Roman" w:hAnsi="Times New Roman" w:cs="Times New Roman"/>
          <w:b/>
          <w:sz w:val="24"/>
          <w:szCs w:val="24"/>
        </w:rPr>
        <w:t>Арена роботов</w:t>
      </w:r>
      <w:r>
        <w:rPr>
          <w:rFonts w:ascii="Times New Roman" w:eastAsia="Times New Roman" w:hAnsi="Times New Roman" w:cs="Times New Roman"/>
          <w:sz w:val="24"/>
          <w:szCs w:val="24"/>
        </w:rPr>
        <w:t>. Здесь были представлены различные радиоуправляемые модели с возможностью интерактивных игр и даже танцев.</w:t>
      </w:r>
    </w:p>
    <w:p w14:paraId="0000000A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одним сюрпризом для участников Дня предпринимателя от СПб ГБУ «ЦРПП» стал </w:t>
      </w:r>
      <w:r w:rsidRPr="00902AF9">
        <w:rPr>
          <w:rFonts w:ascii="Times New Roman" w:eastAsia="Times New Roman" w:hAnsi="Times New Roman" w:cs="Times New Roman"/>
          <w:b/>
          <w:sz w:val="24"/>
          <w:szCs w:val="24"/>
        </w:rPr>
        <w:t>Волшебный киоск с предсказаниями «Узнай судьбу своего бизнеса»</w:t>
      </w:r>
      <w:r w:rsidRPr="00902AF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Конструкция представляла собой смесь магии и технологий. Для того, чтобы немного заглянуть в будущее, гостям было необходимо прикоснуться рукой к специальной панели, и спустя всего несколько секунд они получали бизнес-предсказание на бумаге.</w:t>
      </w:r>
    </w:p>
    <w:p w14:paraId="0000000B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всего дня проходила раздача фирменной продукции с символикой Санкт-Петербурга и бизнес-тематикой.</w:t>
      </w:r>
    </w:p>
    <w:p w14:paraId="0000000C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на стенде Центра «Мой бизнес» Санкт-Петербург (СПб ГБУ «ЦРПП») компанией АО «Красный дельфин» был представлен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ноутбуком, где гости могли попробовать поиграть в короткую игру и попробовать управление с помощью планшета.</w:t>
      </w:r>
    </w:p>
    <w:p w14:paraId="0000000F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Дня предпринимательства, Первый заместитель Председателя Правительства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Андрей Белоусов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ключевых изменениях во всех сферах бизнеса. По его словам, Правительство предпринимает масштабные усилия вместе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 деловыми объединениями, для того чтобы усовершенствовать предпринимательский климат.</w:t>
      </w:r>
    </w:p>
    <w:p w14:paraId="00000010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«Сегодня уже есть Национальная предпринимательская инициатива, инвестиционный рейтинг, который втянул регионы в соревнования по улучшению предпринимательского климата. А также региональный инвестиционный стандарт, который охватил 89 регионов, и сегодня коллеги из новых территорий сообщили, что также будут его внедрять»,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отметил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 заместитель Председателя Правительства.</w:t>
      </w:r>
    </w:p>
    <w:p w14:paraId="00000012" w14:textId="77777777" w:rsidR="00FF7F52" w:rsidRDefault="007109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Главными результатами работы в сфере развития предпринимательства, создания условий для малого и среднего бизнеса поделился министр экономического развития РФ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Максим Решетников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Кроме того,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  представил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инвестиционную карту России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на которой размещены 14 тысяч площадок для будущих производств: от нескольких квадратных метров до тысяч гектаров.</w:t>
      </w:r>
    </w:p>
    <w:p w14:paraId="00000013" w14:textId="77777777" w:rsidR="00FF7F52" w:rsidRDefault="00FF7F5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5" w14:textId="77777777" w:rsidR="00FF7F52" w:rsidRDefault="007109E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Напоминаем, что обратиться за поддержкой Центра «Мой бизнес» Санкт-Петербург (СПб ГБУ «ЦРПП») по самым разным направлениям могут как действующие, так и начинающие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ИП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юрлица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А также те, кто только планирует открытие своего дела.</w:t>
      </w:r>
    </w:p>
    <w:p w14:paraId="00000016" w14:textId="77777777" w:rsidR="00FF7F52" w:rsidRDefault="007109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Поддержка бизнеса осуществляется в рамках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00000017" w14:textId="77777777" w:rsidR="00FF7F52" w:rsidRDefault="00FF7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FF7F52" w:rsidRDefault="00FF7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7F52" w:rsidRDefault="00FF7F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FF7F52" w:rsidRDefault="00FF7F52">
      <w:pPr>
        <w:jc w:val="both"/>
        <w:rPr>
          <w:rFonts w:ascii="Times New Roman" w:eastAsia="Times New Roman" w:hAnsi="Times New Roman" w:cs="Times New Roman"/>
        </w:rPr>
      </w:pPr>
    </w:p>
    <w:sectPr w:rsidR="00FF7F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52"/>
    <w:rsid w:val="007109ED"/>
    <w:rsid w:val="00902AF9"/>
    <w:rsid w:val="0096036C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7E647-5F9E-4B0E-87D7-583BFA4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D09DC"/>
    <w:rPr>
      <w:color w:val="0000FF"/>
      <w:u w:val="single"/>
    </w:rPr>
  </w:style>
  <w:style w:type="character" w:styleId="a5">
    <w:name w:val="Strong"/>
    <w:basedOn w:val="a0"/>
    <w:uiPriority w:val="22"/>
    <w:qFormat/>
    <w:rsid w:val="002D09D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F69"/>
    <w:rPr>
      <w:color w:val="800080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vest.gov.ru/" TargetMode="External"/><Relationship Id="rId5" Type="http://schemas.openxmlformats.org/officeDocument/2006/relationships/hyperlink" Target="http://government.ru/news/509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v2ipzQCxmHz4gCLUrQKTFrkgg==">CgMxLjAyCGguZ2pkZ3hzOAByITEwNTRaTDNlUzN6ZVZjc2NxcklLTG1OeV9uUUpkUDBLdg==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Свергун Екатерина Владимировна</dc:creator>
  <cp:lastModifiedBy>Comp7</cp:lastModifiedBy>
  <cp:revision>2</cp:revision>
  <dcterms:created xsi:type="dcterms:W3CDTF">2024-03-01T08:01:00Z</dcterms:created>
  <dcterms:modified xsi:type="dcterms:W3CDTF">2024-03-01T08:01:00Z</dcterms:modified>
</cp:coreProperties>
</file>