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661" w:rsidRPr="007F2E8C" w:rsidRDefault="00600661">
      <w:pPr>
        <w:pStyle w:val="ConsNormal"/>
        <w:ind w:right="0" w:firstLine="540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A09">
        <w:t>проект</w:t>
      </w:r>
      <w:r>
        <w:tab/>
      </w:r>
      <w:r w:rsidRPr="007F2E8C">
        <w:rPr>
          <w:b/>
        </w:rPr>
        <w:tab/>
      </w:r>
    </w:p>
    <w:p w:rsidR="00600661" w:rsidRPr="00C47E30" w:rsidRDefault="00600661">
      <w:pPr>
        <w:jc w:val="center"/>
        <w:rPr>
          <w:b/>
        </w:rPr>
      </w:pPr>
      <w:r w:rsidRPr="00C47E30">
        <w:rPr>
          <w:b/>
        </w:rPr>
        <w:t>КОНТРАКТ</w:t>
      </w:r>
    </w:p>
    <w:p w:rsidR="00600661" w:rsidRDefault="00600661">
      <w:pPr>
        <w:jc w:val="center"/>
      </w:pPr>
      <w:r w:rsidRPr="00C47E30">
        <w:rPr>
          <w:b/>
        </w:rPr>
        <w:t>с главой Местной администрации</w:t>
      </w:r>
      <w:r w:rsidR="007D5C24">
        <w:t xml:space="preserve"> </w:t>
      </w:r>
    </w:p>
    <w:p w:rsidR="00E05321" w:rsidRDefault="00E05321" w:rsidP="00E05321">
      <w:pPr>
        <w:pStyle w:val="w3-n"/>
      </w:pPr>
      <w:r>
        <w:t xml:space="preserve">                                                                                                 </w:t>
      </w:r>
      <w:r w:rsidR="00E71A09">
        <w:t xml:space="preserve">                               ___ _____ </w:t>
      </w:r>
      <w:r w:rsidR="000406D6">
        <w:t>года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 </w:t>
      </w:r>
    </w:p>
    <w:p w:rsidR="00E71A09" w:rsidRDefault="00E05321" w:rsidP="00CA51B9">
      <w:pPr>
        <w:ind w:firstLine="709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Глава внутригородского муниципального образования Санкт-Петербурга муниципального округа СОСНОВАЯ ПОЛЯНА, действующий о</w:t>
      </w:r>
      <w:bookmarkStart w:id="0" w:name="_GoBack"/>
      <w:bookmarkEnd w:id="0"/>
      <w:r w:rsidRPr="00E05321">
        <w:rPr>
          <w:sz w:val="22"/>
          <w:szCs w:val="22"/>
        </w:rPr>
        <w:t xml:space="preserve">т имени внутригородского муниципального образования Санкт-Петербурга муниципального округа СОСНОВАЯ ПОЛЯНА (далее - муниципальное образование) на основании устава муниципального образования, именуемый в дальнейшем глава муниципального образования, с одной стороны, и гражданин </w:t>
      </w:r>
      <w:r w:rsidR="00E71A09">
        <w:rPr>
          <w:sz w:val="22"/>
          <w:szCs w:val="22"/>
        </w:rPr>
        <w:t>_________</w:t>
      </w:r>
      <w:r w:rsidRPr="00E05321">
        <w:rPr>
          <w:sz w:val="22"/>
          <w:szCs w:val="22"/>
        </w:rPr>
        <w:t>, назначенный на должность главы местной администрации муниципального образования</w:t>
      </w:r>
      <w:r w:rsidR="0012547F">
        <w:rPr>
          <w:sz w:val="22"/>
          <w:szCs w:val="22"/>
        </w:rPr>
        <w:t xml:space="preserve"> СОСНОВАЯ ПОЛЯНА</w:t>
      </w:r>
      <w:r w:rsidRPr="00E05321">
        <w:rPr>
          <w:sz w:val="22"/>
          <w:szCs w:val="22"/>
        </w:rPr>
        <w:t xml:space="preserve"> </w:t>
      </w:r>
      <w:r w:rsidR="00E71A09">
        <w:rPr>
          <w:sz w:val="22"/>
          <w:szCs w:val="22"/>
        </w:rPr>
        <w:t>от ______ № ____  «_____»  (наименование решения представительного органа муниципального образования),</w:t>
      </w:r>
      <w:r w:rsidRPr="00E05321">
        <w:rPr>
          <w:sz w:val="22"/>
          <w:szCs w:val="22"/>
        </w:rPr>
        <w:t xml:space="preserve"> именуемый в дальнейшем глава местной администрации, с другой стороны, а вместе именуемые стороны, в соответствии с Трудовым кодексом Российской Федерации, Федеральным законом "Об общих принципах организации местного самоуправления в Российской Федерации", Федеральным законом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 настоящий контракт о нижеследующем:</w:t>
      </w:r>
    </w:p>
    <w:p w:rsidR="00E71A09" w:rsidRDefault="00E71A09" w:rsidP="00E71A09">
      <w:pPr>
        <w:jc w:val="both"/>
        <w:rPr>
          <w:sz w:val="22"/>
          <w:szCs w:val="22"/>
        </w:rPr>
      </w:pPr>
    </w:p>
    <w:p w:rsidR="00E71A09" w:rsidRDefault="00E05321" w:rsidP="00E71A09">
      <w:pPr>
        <w:jc w:val="both"/>
        <w:rPr>
          <w:sz w:val="22"/>
          <w:szCs w:val="22"/>
        </w:rPr>
      </w:pPr>
      <w:r w:rsidRPr="00E05321">
        <w:rPr>
          <w:sz w:val="22"/>
          <w:szCs w:val="22"/>
        </w:rPr>
        <w:t>1. Общие положения</w:t>
      </w:r>
    </w:p>
    <w:p w:rsidR="00E71A09" w:rsidRDefault="00E05321" w:rsidP="00E71A09">
      <w:pPr>
        <w:jc w:val="both"/>
        <w:rPr>
          <w:sz w:val="22"/>
          <w:szCs w:val="22"/>
        </w:rPr>
      </w:pPr>
      <w:r w:rsidRPr="00E05321">
        <w:rPr>
          <w:sz w:val="22"/>
          <w:szCs w:val="22"/>
        </w:rPr>
        <w:t>1.1. 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пунктом 1.2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CA51B9" w:rsidRDefault="00CA51B9" w:rsidP="00E71A09">
      <w:pPr>
        <w:jc w:val="both"/>
        <w:rPr>
          <w:sz w:val="22"/>
          <w:szCs w:val="22"/>
        </w:rPr>
      </w:pPr>
    </w:p>
    <w:p w:rsidR="00E71A09" w:rsidRDefault="00E05321" w:rsidP="00E71A09">
      <w:pPr>
        <w:jc w:val="both"/>
        <w:rPr>
          <w:sz w:val="22"/>
          <w:szCs w:val="22"/>
        </w:rPr>
      </w:pPr>
      <w:r w:rsidRPr="00E05321">
        <w:rPr>
          <w:sz w:val="22"/>
          <w:szCs w:val="22"/>
        </w:rPr>
        <w:t>1.2. Глава местной администрации обязуется осуществлять в соответствии с Федеральным законом "Об общих принципах организации местного самоуправления в Российской Федерации", Законом Санкт-Петер</w:t>
      </w:r>
      <w:r w:rsidR="00E71A09">
        <w:rPr>
          <w:sz w:val="22"/>
          <w:szCs w:val="22"/>
        </w:rPr>
        <w:t>бурга от 23 сентября 2009 года №</w:t>
      </w:r>
      <w:r w:rsidRPr="00E05321">
        <w:rPr>
          <w:sz w:val="22"/>
          <w:szCs w:val="22"/>
        </w:rPr>
        <w:t xml:space="preserve"> 420-79 "Об организации местного самоуправления в Санкт-Петербурге", уставом муниципального образования руководство деятельностью Местной администрации внутригородского муниципального образования Санкт-Петербурга муниципального округа СОСНОВАЯ ПОЛЯНА 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и</w:t>
      </w:r>
      <w:r w:rsidR="00E71A09">
        <w:rPr>
          <w:sz w:val="22"/>
          <w:szCs w:val="22"/>
        </w:rPr>
        <w:t>(или) законами Санкт-Петербурга.</w:t>
      </w:r>
    </w:p>
    <w:p w:rsidR="00CA51B9" w:rsidRDefault="00CA51B9" w:rsidP="00E71A09">
      <w:pPr>
        <w:jc w:val="both"/>
        <w:rPr>
          <w:sz w:val="22"/>
          <w:szCs w:val="22"/>
        </w:rPr>
      </w:pPr>
    </w:p>
    <w:p w:rsidR="00E71A09" w:rsidRDefault="00E05321" w:rsidP="00E71A09">
      <w:pPr>
        <w:jc w:val="both"/>
        <w:rPr>
          <w:sz w:val="22"/>
          <w:szCs w:val="22"/>
        </w:rPr>
      </w:pPr>
      <w:r w:rsidRPr="00E05321">
        <w:rPr>
          <w:sz w:val="22"/>
          <w:szCs w:val="22"/>
        </w:rPr>
        <w:t xml:space="preserve">Место нахождения местной администрации: Санкт-Петербург, ул. Пограничника Гарькавого д.22, </w:t>
      </w:r>
      <w:proofErr w:type="spellStart"/>
      <w:r w:rsidRPr="00E05321">
        <w:rPr>
          <w:sz w:val="22"/>
          <w:szCs w:val="22"/>
        </w:rPr>
        <w:t>кор</w:t>
      </w:r>
      <w:proofErr w:type="spellEnd"/>
      <w:r w:rsidRPr="00E05321">
        <w:rPr>
          <w:sz w:val="22"/>
          <w:szCs w:val="22"/>
        </w:rPr>
        <w:t xml:space="preserve"> 3, лит А.</w:t>
      </w:r>
    </w:p>
    <w:p w:rsidR="00CA51B9" w:rsidRDefault="00CA51B9" w:rsidP="00E71A09">
      <w:pPr>
        <w:jc w:val="both"/>
        <w:rPr>
          <w:sz w:val="22"/>
          <w:szCs w:val="22"/>
        </w:rPr>
      </w:pPr>
    </w:p>
    <w:p w:rsidR="00E71A09" w:rsidRDefault="00E05321" w:rsidP="00E71A09">
      <w:pPr>
        <w:jc w:val="both"/>
        <w:rPr>
          <w:sz w:val="22"/>
          <w:szCs w:val="22"/>
        </w:rPr>
      </w:pPr>
      <w:r w:rsidRPr="00E05321">
        <w:rPr>
          <w:sz w:val="22"/>
          <w:szCs w:val="22"/>
        </w:rPr>
        <w:t>1.3. Основанием для заключения настоящего контракта</w:t>
      </w:r>
      <w:r w:rsidR="00E71A09">
        <w:rPr>
          <w:sz w:val="22"/>
          <w:szCs w:val="22"/>
        </w:rPr>
        <w:t xml:space="preserve"> с главой является решение Муниципального Совета от ___ № ___ «___» (</w:t>
      </w:r>
      <w:r w:rsidR="00E71A09" w:rsidRPr="00E71A09">
        <w:rPr>
          <w:sz w:val="22"/>
          <w:szCs w:val="22"/>
        </w:rPr>
        <w:t>наименование решения представительного органа муниципального образования</w:t>
      </w:r>
      <w:r w:rsidR="00E71A09">
        <w:rPr>
          <w:sz w:val="22"/>
          <w:szCs w:val="22"/>
        </w:rPr>
        <w:t>)</w:t>
      </w:r>
      <w:r w:rsidRPr="00E05321">
        <w:rPr>
          <w:sz w:val="22"/>
          <w:szCs w:val="22"/>
        </w:rPr>
        <w:t>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</w:t>
      </w:r>
      <w:r w:rsidR="00E71A09">
        <w:rPr>
          <w:sz w:val="22"/>
          <w:szCs w:val="22"/>
        </w:rPr>
        <w:t>и муниципального образования от ___ № __</w:t>
      </w:r>
      <w:r w:rsidRPr="00E05321">
        <w:rPr>
          <w:sz w:val="22"/>
          <w:szCs w:val="22"/>
        </w:rPr>
        <w:t xml:space="preserve"> о представлении кандидатов на замещение должности главы местной администрации.</w:t>
      </w:r>
    </w:p>
    <w:p w:rsidR="00E05321" w:rsidRPr="00E71A09" w:rsidRDefault="00E05321" w:rsidP="00E71A09">
      <w:pPr>
        <w:jc w:val="both"/>
        <w:rPr>
          <w:i/>
          <w:sz w:val="20"/>
        </w:rPr>
      </w:pPr>
      <w:r w:rsidRPr="00E05321">
        <w:rPr>
          <w:sz w:val="22"/>
          <w:szCs w:val="22"/>
        </w:rPr>
        <w:lastRenderedPageBreak/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CA51B9" w:rsidRDefault="00E05321" w:rsidP="00E71A0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1.5. Настоящий контракт в соответствии с частью 2 статьи 37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</w:t>
      </w:r>
      <w:r w:rsidR="00E71A09">
        <w:rPr>
          <w:sz w:val="22"/>
          <w:szCs w:val="22"/>
        </w:rPr>
        <w:t xml:space="preserve"> ___ (указывается период)</w:t>
      </w:r>
      <w:r w:rsidR="00B4507C">
        <w:rPr>
          <w:sz w:val="22"/>
          <w:szCs w:val="22"/>
        </w:rPr>
        <w:t>.</w:t>
      </w:r>
      <w:r w:rsidR="00CA51B9">
        <w:rPr>
          <w:sz w:val="22"/>
          <w:szCs w:val="22"/>
        </w:rPr>
        <w:t xml:space="preserve"> </w:t>
      </w:r>
    </w:p>
    <w:p w:rsidR="00E05321" w:rsidRPr="00E05321" w:rsidRDefault="00E71A09" w:rsidP="00E71A09">
      <w:pPr>
        <w:pStyle w:val="w3-n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5321" w:rsidRPr="00E05321">
        <w:rPr>
          <w:sz w:val="22"/>
          <w:szCs w:val="22"/>
        </w:rPr>
        <w:t>1.6.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(далее - представительный орган) о назначении лица на должно</w:t>
      </w:r>
      <w:r>
        <w:rPr>
          <w:sz w:val="22"/>
          <w:szCs w:val="22"/>
        </w:rPr>
        <w:t>сть главы местной администрации</w:t>
      </w:r>
      <w:r w:rsidR="00E05321" w:rsidRPr="00E05321">
        <w:rPr>
          <w:sz w:val="22"/>
          <w:szCs w:val="22"/>
        </w:rPr>
        <w:t> </w:t>
      </w:r>
    </w:p>
    <w:p w:rsidR="00E71A09" w:rsidRDefault="00E05321" w:rsidP="00E71A09">
      <w:pPr>
        <w:pStyle w:val="w3-n"/>
        <w:spacing w:after="0" w:afterAutospacing="0"/>
        <w:rPr>
          <w:sz w:val="22"/>
          <w:szCs w:val="22"/>
        </w:rPr>
      </w:pPr>
      <w:r w:rsidRPr="00E05321">
        <w:rPr>
          <w:sz w:val="22"/>
          <w:szCs w:val="22"/>
        </w:rPr>
        <w:t>2. Права и обязанности главы местной администрации </w:t>
      </w:r>
      <w:r w:rsidR="00E71A09">
        <w:rPr>
          <w:sz w:val="22"/>
          <w:szCs w:val="22"/>
        </w:rPr>
        <w:t xml:space="preserve">      </w:t>
      </w:r>
    </w:p>
    <w:p w:rsidR="00E71A09" w:rsidRDefault="00E05321" w:rsidP="00E71A09">
      <w:pPr>
        <w:pStyle w:val="w3-n"/>
        <w:spacing w:after="0" w:afterAutospacing="0"/>
        <w:rPr>
          <w:sz w:val="22"/>
          <w:szCs w:val="22"/>
        </w:rPr>
      </w:pPr>
      <w:r w:rsidRPr="00E05321">
        <w:rPr>
          <w:sz w:val="22"/>
          <w:szCs w:val="22"/>
        </w:rPr>
        <w:t>2.1. Глава местной администрации вправе:</w:t>
      </w:r>
      <w:r w:rsidR="00E71A09">
        <w:rPr>
          <w:sz w:val="22"/>
          <w:szCs w:val="22"/>
        </w:rPr>
        <w:t xml:space="preserve">   </w:t>
      </w:r>
    </w:p>
    <w:p w:rsidR="00E71A09" w:rsidRDefault="00E71A09" w:rsidP="00E71A09">
      <w:pPr>
        <w:pStyle w:val="w3-n"/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5321" w:rsidRPr="00E05321">
        <w:rPr>
          <w:sz w:val="22"/>
          <w:szCs w:val="22"/>
        </w:rP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</w:t>
      </w:r>
      <w:r>
        <w:rPr>
          <w:sz w:val="22"/>
          <w:szCs w:val="22"/>
        </w:rPr>
        <w:t xml:space="preserve">ласти, другими государственными </w:t>
      </w:r>
      <w:r w:rsidR="00E05321" w:rsidRPr="00E05321">
        <w:rPr>
          <w:sz w:val="22"/>
          <w:szCs w:val="22"/>
        </w:rPr>
        <w:t>органами, гражданами и организациями, без довереннос</w:t>
      </w:r>
      <w:r>
        <w:rPr>
          <w:sz w:val="22"/>
          <w:szCs w:val="22"/>
        </w:rPr>
        <w:t xml:space="preserve">ти действовать от имени местной </w:t>
      </w:r>
      <w:r w:rsidR="00E05321" w:rsidRPr="00E05321">
        <w:rPr>
          <w:sz w:val="22"/>
          <w:szCs w:val="22"/>
        </w:rPr>
        <w:t>администрации.</w:t>
      </w:r>
      <w:r>
        <w:rPr>
          <w:sz w:val="22"/>
          <w:szCs w:val="22"/>
        </w:rPr>
        <w:t xml:space="preserve"> </w:t>
      </w:r>
    </w:p>
    <w:p w:rsidR="00E05321" w:rsidRPr="00E05321" w:rsidRDefault="00E05321" w:rsidP="00CA51B9">
      <w:pPr>
        <w:pStyle w:val="w3-n"/>
        <w:spacing w:after="0" w:afterAutospacing="0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E05321" w:rsidRPr="00E05321" w:rsidRDefault="00E05321" w:rsidP="00CA51B9">
      <w:pPr>
        <w:pStyle w:val="w3-n"/>
        <w:spacing w:after="0" w:afterAutospacing="0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2.1.5. Подписывать и визировать документы в пределах своей компетенции.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2.1.6. Повышать квалификацию в установленном порядке за счет средств местного бюджета муниципального образования.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2.1.7. Проводить в целях исполнения должностных обязанностей рабочие совещания.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E05321" w:rsidRPr="00E05321" w:rsidRDefault="00E05321" w:rsidP="00CA51B9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E05321" w:rsidRPr="00E05321" w:rsidRDefault="00E05321" w:rsidP="00CA51B9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 Глава местной администрации обязан:</w:t>
      </w:r>
    </w:p>
    <w:p w:rsidR="00E05321" w:rsidRPr="00E05321" w:rsidRDefault="00E05321" w:rsidP="00CA51B9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2.2.1. Соблюдать при исполнении должностных обязанностей права и законные интересы граждан и организаций.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Санкт-</w:t>
      </w:r>
      <w:r w:rsidRPr="00E05321">
        <w:rPr>
          <w:sz w:val="22"/>
          <w:szCs w:val="22"/>
        </w:rPr>
        <w:lastRenderedPageBreak/>
        <w:t>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2.2.5. Принимать в случаях и в порядке, установленных действующим законодательством, муниципальные правовые акты.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2.2.13. Заключать в установленном порядке контракты, договоры и соглашения в пределах своей компетенции.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 xml:space="preserve"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</w:t>
      </w:r>
      <w:r w:rsidRPr="00E05321">
        <w:rPr>
          <w:sz w:val="22"/>
          <w:szCs w:val="22"/>
        </w:rPr>
        <w:lastRenderedPageBreak/>
        <w:t>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2.2.17. Соблюдать нормы служебной этики при исполнении должностных обязанностей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2.2.20. Проявлять корректность в обращении с гражданами.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 Права и обязанности главы муниципального образования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3.1. Глава муниципального образования имеет право: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3.1.1. Требовать от главы местной администрации соблюдения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3.2. Глава муниципального образования обязан: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3.2.1. Соблюдать положения федеральных законов и иных федеральных нормативных правовых актов, Устава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 Оплата труда главы местной администрации 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4.2. К дополнительным выплатам главе местной администрации относятся: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4.2.1. Ежемесячные надбавки к должностному окладу за классный чин.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4.2.2. Ежемесячные надбавки к должностному окладу за выслугу лет.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4.2.3. Ежемесячные надбавки к должностному окладу за особые условия муниципальной службы.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4.2.4. Премии по результатам работы.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4.2.5. Материальная помощь.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5. Рабочее (служебное) время и время отдыха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5.2. Главе местной администрации предоставляются: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5.2.1. Ежегодный основной оплачиваемый отпуск продолжительностью 30 календарных дней.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10 календарных дней.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5.2.3. Отпуск без сохранения денежного содержания в случаях, предус</w:t>
      </w:r>
      <w:r w:rsidR="00CA51B9">
        <w:rPr>
          <w:sz w:val="22"/>
          <w:szCs w:val="22"/>
        </w:rPr>
        <w:t>мотренных федеральными законами.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 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7. Ответственность сторон настоящего контракта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7.2.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7.3. Глава местной администрации несет ответственность перед государством в порядке и по основаниям, предусмотренным Федеральным законом "Об общих принципах организации местного самоуправления в Российской Федерации".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8. Разрешение споров 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 Расторжение контракта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законом "Об общих принципах организации местного самоуправления в Российской Федерации".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9.2. Настоящий контракт может быть расторгнут по соглашению сторон или в судебном порядке.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9.3. В судебном порядке настоящий контракт может быть расторгнут на основании: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CA51B9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lastRenderedPageBreak/>
        <w:t> 10. Заключительные положения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10.2. Изменения и дополнения могут быть внесены в настоящий контракт по соглашению сторон в следующих случаях: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10.2.2. По инициативе любой из сторон настоящего контракта.</w:t>
      </w:r>
    </w:p>
    <w:p w:rsidR="00E05321" w:rsidRPr="00E05321" w:rsidRDefault="00E05321" w:rsidP="00CA51B9">
      <w:pPr>
        <w:pStyle w:val="w3-n"/>
        <w:jc w:val="both"/>
        <w:rPr>
          <w:sz w:val="22"/>
          <w:szCs w:val="22"/>
        </w:rPr>
      </w:pPr>
      <w:r w:rsidRPr="00E05321">
        <w:rPr>
          <w:sz w:val="22"/>
          <w:szCs w:val="22"/>
        </w:rP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05321" w:rsidRDefault="00E05321" w:rsidP="00E05321">
      <w:pPr>
        <w:pStyle w:val="w3-n"/>
      </w:pPr>
      <w:r>
        <w:t> </w:t>
      </w:r>
    </w:p>
    <w:p w:rsidR="00E05321" w:rsidRPr="00E05321" w:rsidRDefault="00E05321" w:rsidP="00E05321">
      <w:pPr>
        <w:pStyle w:val="w3-n"/>
        <w:rPr>
          <w:sz w:val="22"/>
          <w:szCs w:val="22"/>
        </w:rPr>
      </w:pPr>
      <w:r w:rsidRPr="00E05321">
        <w:rPr>
          <w:sz w:val="22"/>
          <w:szCs w:val="22"/>
        </w:rPr>
        <w:t>11. Подписи сторон</w:t>
      </w:r>
    </w:p>
    <w:p w:rsidR="00600661" w:rsidRDefault="00600661">
      <w:pPr>
        <w:jc w:val="both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"/>
        <w:gridCol w:w="1843"/>
        <w:gridCol w:w="851"/>
        <w:gridCol w:w="425"/>
        <w:gridCol w:w="709"/>
        <w:gridCol w:w="708"/>
        <w:gridCol w:w="142"/>
        <w:gridCol w:w="3260"/>
      </w:tblGrid>
      <w:tr w:rsidR="00600661">
        <w:trPr>
          <w:cantSplit/>
        </w:trPr>
        <w:tc>
          <w:tcPr>
            <w:tcW w:w="4423" w:type="dxa"/>
            <w:gridSpan w:val="4"/>
          </w:tcPr>
          <w:p w:rsidR="00600661" w:rsidRDefault="00600661">
            <w:pPr>
              <w:pStyle w:val="3"/>
              <w:rPr>
                <w:vertAlign w:val="superscript"/>
              </w:rPr>
            </w:pPr>
            <w:r>
              <w:t>Работодатель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b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pStyle w:val="3"/>
            </w:pPr>
            <w:r>
              <w:t>Работник</w:t>
            </w:r>
          </w:p>
        </w:tc>
      </w:tr>
      <w:tr w:rsidR="00600661">
        <w:trPr>
          <w:cantSplit/>
        </w:trPr>
        <w:tc>
          <w:tcPr>
            <w:tcW w:w="3572" w:type="dxa"/>
            <w:gridSpan w:val="3"/>
          </w:tcPr>
          <w:p w:rsidR="00600661" w:rsidRDefault="00600661">
            <w:pPr>
              <w:rPr>
                <w:sz w:val="14"/>
              </w:rPr>
            </w:pPr>
          </w:p>
        </w:tc>
        <w:tc>
          <w:tcPr>
            <w:tcW w:w="851" w:type="dxa"/>
          </w:tcPr>
          <w:p w:rsidR="00600661" w:rsidRDefault="00600661">
            <w:pPr>
              <w:jc w:val="center"/>
              <w:rPr>
                <w:sz w:val="14"/>
                <w:vertAlign w:val="superscript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4"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jc w:val="center"/>
              <w:rPr>
                <w:sz w:val="14"/>
              </w:rPr>
            </w:pPr>
          </w:p>
        </w:tc>
      </w:tr>
      <w:tr w:rsidR="00600661">
        <w:trPr>
          <w:cantSplit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Почтовый индекс</w:t>
            </w:r>
          </w:p>
        </w:tc>
        <w:tc>
          <w:tcPr>
            <w:tcW w:w="3402" w:type="dxa"/>
            <w:gridSpan w:val="2"/>
            <w:tcBorders>
              <w:left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</w:trPr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1" w:rsidRDefault="00600661">
            <w:pPr>
              <w:rPr>
                <w:sz w:val="18"/>
              </w:rPr>
            </w:pPr>
            <w:r>
              <w:rPr>
                <w:sz w:val="18"/>
              </w:rPr>
              <w:t>198264</w:t>
            </w:r>
          </w:p>
        </w:tc>
        <w:tc>
          <w:tcPr>
            <w:tcW w:w="2694" w:type="dxa"/>
            <w:gridSpan w:val="2"/>
            <w:tcBorders>
              <w:left w:val="nil"/>
            </w:tcBorders>
          </w:tcPr>
          <w:p w:rsidR="00600661" w:rsidRDefault="00600661" w:rsidP="00321C9B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Санкт-Петербург, ул. </w:t>
            </w:r>
            <w:proofErr w:type="spellStart"/>
            <w:r>
              <w:rPr>
                <w:sz w:val="20"/>
                <w:vertAlign w:val="superscript"/>
              </w:rPr>
              <w:t>П.Гарькавого</w:t>
            </w:r>
            <w:proofErr w:type="spellEnd"/>
            <w:r>
              <w:rPr>
                <w:sz w:val="20"/>
                <w:vertAlign w:val="superscript"/>
              </w:rPr>
              <w:t xml:space="preserve"> 2</w:t>
            </w:r>
            <w:r w:rsidR="00321C9B"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superscript"/>
              </w:rPr>
              <w:t>\</w:t>
            </w:r>
            <w:r w:rsidR="00321C9B">
              <w:rPr>
                <w:sz w:val="20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</w:tcBorders>
          </w:tcPr>
          <w:p w:rsidR="00600661" w:rsidRDefault="00600661" w:rsidP="00E71A09">
            <w:pPr>
              <w:rPr>
                <w:sz w:val="18"/>
              </w:rPr>
            </w:pPr>
          </w:p>
        </w:tc>
      </w:tr>
      <w:tr w:rsidR="00600661">
        <w:trPr>
          <w:cantSplit/>
          <w:trHeight w:val="380"/>
        </w:trPr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Юридический адрес</w:t>
            </w:r>
          </w:p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744-87-37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адрес по прописке (регистрации)</w:t>
            </w:r>
          </w:p>
          <w:p w:rsidR="0012547F" w:rsidRDefault="0012547F" w:rsidP="0012547F">
            <w:pPr>
              <w:rPr>
                <w:sz w:val="16"/>
              </w:rPr>
            </w:pPr>
          </w:p>
        </w:tc>
      </w:tr>
      <w:tr w:rsidR="00600661">
        <w:trPr>
          <w:cantSplit/>
          <w:trHeight w:val="380"/>
        </w:trPr>
        <w:tc>
          <w:tcPr>
            <w:tcW w:w="44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Номер телефона 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547F" w:rsidRDefault="0012547F">
            <w:pPr>
              <w:jc w:val="center"/>
              <w:rPr>
                <w:sz w:val="28"/>
                <w:vertAlign w:val="superscript"/>
              </w:rPr>
            </w:pPr>
          </w:p>
        </w:tc>
      </w:tr>
      <w:tr w:rsidR="00600661">
        <w:trPr>
          <w:cantSplit/>
        </w:trPr>
        <w:tc>
          <w:tcPr>
            <w:tcW w:w="4423" w:type="dxa"/>
            <w:gridSpan w:val="4"/>
          </w:tcPr>
          <w:p w:rsidR="00600661" w:rsidRDefault="00600661">
            <w:pPr>
              <w:jc w:val="center"/>
              <w:rPr>
                <w:vertAlign w:val="superscript"/>
              </w:rPr>
            </w:pPr>
            <w:r>
              <w:rPr>
                <w:sz w:val="16"/>
              </w:rPr>
              <w:t>Реквизиты организации (Работодателя)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</w:tcPr>
          <w:p w:rsidR="00600661" w:rsidRDefault="006006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телефона</w:t>
            </w:r>
          </w:p>
        </w:tc>
      </w:tr>
      <w:tr w:rsidR="00600661">
        <w:trPr>
          <w:cantSplit/>
          <w:trHeight w:val="205"/>
        </w:trPr>
        <w:tc>
          <w:tcPr>
            <w:tcW w:w="1588" w:type="dxa"/>
          </w:tcPr>
          <w:p w:rsidR="00600661" w:rsidRDefault="00600661">
            <w:pPr>
              <w:rPr>
                <w:sz w:val="12"/>
              </w:rPr>
            </w:pPr>
          </w:p>
        </w:tc>
        <w:tc>
          <w:tcPr>
            <w:tcW w:w="2835" w:type="dxa"/>
            <w:gridSpan w:val="3"/>
            <w:tcBorders>
              <w:left w:val="nil"/>
            </w:tcBorders>
          </w:tcPr>
          <w:p w:rsidR="00600661" w:rsidRDefault="00600661">
            <w:pPr>
              <w:jc w:val="center"/>
              <w:rPr>
                <w:sz w:val="12"/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600661" w:rsidRDefault="00600661">
            <w:pPr>
              <w:rPr>
                <w:sz w:val="18"/>
              </w:rPr>
            </w:pPr>
          </w:p>
          <w:p w:rsidR="00600661" w:rsidRDefault="00600661">
            <w:pPr>
              <w:rPr>
                <w:sz w:val="18"/>
              </w:rPr>
            </w:pPr>
            <w:r>
              <w:rPr>
                <w:sz w:val="18"/>
              </w:rPr>
              <w:t>Паспорт</w:t>
            </w:r>
          </w:p>
        </w:tc>
        <w:tc>
          <w:tcPr>
            <w:tcW w:w="4110" w:type="dxa"/>
            <w:gridSpan w:val="3"/>
            <w:vMerge w:val="restart"/>
            <w:tcBorders>
              <w:top w:val="nil"/>
            </w:tcBorders>
            <w:vAlign w:val="center"/>
          </w:tcPr>
          <w:p w:rsidR="0012547F" w:rsidRPr="0012547F" w:rsidRDefault="00E71A09" w:rsidP="0063446C">
            <w:pPr>
              <w:jc w:val="both"/>
              <w:rPr>
                <w:sz w:val="18"/>
                <w:u w:val="single"/>
              </w:rPr>
            </w:pPr>
            <w:r>
              <w:rPr>
                <w:sz w:val="18"/>
              </w:rPr>
              <w:t>__________</w:t>
            </w:r>
            <w:r w:rsidR="0012547F" w:rsidRPr="0012547F">
              <w:rPr>
                <w:sz w:val="18"/>
                <w:u w:val="single"/>
              </w:rPr>
              <w:t xml:space="preserve"> </w:t>
            </w:r>
          </w:p>
        </w:tc>
      </w:tr>
      <w:tr w:rsidR="00600661">
        <w:trPr>
          <w:cantSplit/>
          <w:trHeight w:val="240"/>
        </w:trPr>
        <w:tc>
          <w:tcPr>
            <w:tcW w:w="1588" w:type="dxa"/>
            <w:tcBorders>
              <w:top w:val="single" w:sz="4" w:space="0" w:color="auto"/>
            </w:tcBorders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</w:tcBorders>
          </w:tcPr>
          <w:p w:rsidR="00600661" w:rsidRDefault="00600661">
            <w:pPr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vMerge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110" w:type="dxa"/>
            <w:gridSpan w:val="3"/>
            <w:vMerge/>
            <w:tcBorders>
              <w:bottom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254"/>
        </w:trPr>
        <w:tc>
          <w:tcPr>
            <w:tcW w:w="1588" w:type="dxa"/>
            <w:tcBorders>
              <w:top w:val="single" w:sz="4" w:space="0" w:color="auto"/>
              <w:bottom w:val="single" w:sz="6" w:space="0" w:color="auto"/>
            </w:tcBorders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600661" w:rsidRDefault="00600661">
            <w:pPr>
              <w:jc w:val="center"/>
              <w:rPr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Merge w:val="restart"/>
            <w:tcBorders>
              <w:top w:val="nil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  <w:p w:rsidR="00600661" w:rsidRDefault="00600661" w:rsidP="007D5C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Дата выдачи   </w:t>
            </w:r>
          </w:p>
          <w:p w:rsidR="00600661" w:rsidRDefault="00600661">
            <w:pPr>
              <w:jc w:val="both"/>
              <w:rPr>
                <w:sz w:val="18"/>
              </w:rPr>
            </w:pPr>
          </w:p>
        </w:tc>
      </w:tr>
      <w:tr w:rsidR="00600661">
        <w:trPr>
          <w:cantSplit/>
          <w:trHeight w:val="265"/>
        </w:trPr>
        <w:tc>
          <w:tcPr>
            <w:tcW w:w="1588" w:type="dxa"/>
            <w:vAlign w:val="bottom"/>
          </w:tcPr>
          <w:p w:rsidR="00600661" w:rsidRDefault="00600661">
            <w:pPr>
              <w:pStyle w:val="2"/>
            </w:pPr>
            <w:r>
              <w:t>Глава МО</w:t>
            </w:r>
          </w:p>
        </w:tc>
        <w:tc>
          <w:tcPr>
            <w:tcW w:w="2835" w:type="dxa"/>
            <w:gridSpan w:val="3"/>
            <w:tcBorders>
              <w:left w:val="nil"/>
            </w:tcBorders>
            <w:vAlign w:val="bottom"/>
          </w:tcPr>
          <w:p w:rsidR="00600661" w:rsidRDefault="00600661">
            <w:pPr>
              <w:jc w:val="center"/>
              <w:rPr>
                <w:sz w:val="28"/>
                <w:vertAlign w:val="superscript"/>
              </w:rPr>
            </w:pPr>
          </w:p>
        </w:tc>
        <w:tc>
          <w:tcPr>
            <w:tcW w:w="425" w:type="dxa"/>
            <w:vMerge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Merge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234"/>
        </w:trPr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должность</w:t>
            </w:r>
          </w:p>
          <w:p w:rsidR="0012547F" w:rsidRPr="0012547F" w:rsidRDefault="0012547F" w:rsidP="0012547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tcBorders>
              <w:bottom w:val="single" w:sz="2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</w:p>
          <w:p w:rsidR="0012547F" w:rsidRPr="0012547F" w:rsidRDefault="0012547F">
            <w:pPr>
              <w:jc w:val="center"/>
            </w:pPr>
          </w:p>
        </w:tc>
      </w:tr>
      <w:tr w:rsidR="00600661">
        <w:trPr>
          <w:cantSplit/>
        </w:trPr>
        <w:tc>
          <w:tcPr>
            <w:tcW w:w="4423" w:type="dxa"/>
            <w:gridSpan w:val="4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  <w:proofErr w:type="gramStart"/>
            <w:r>
              <w:rPr>
                <w:sz w:val="16"/>
              </w:rPr>
              <w:t>фамилия  инициалы</w:t>
            </w:r>
            <w:proofErr w:type="gramEnd"/>
          </w:p>
        </w:tc>
        <w:tc>
          <w:tcPr>
            <w:tcW w:w="425" w:type="dxa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4819" w:type="dxa"/>
            <w:gridSpan w:val="4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  <w:proofErr w:type="gramStart"/>
            <w:r>
              <w:rPr>
                <w:sz w:val="16"/>
              </w:rPr>
              <w:t>фамилия  инициалы</w:t>
            </w:r>
            <w:proofErr w:type="gramEnd"/>
          </w:p>
        </w:tc>
      </w:tr>
      <w:tr w:rsidR="00600661">
        <w:trPr>
          <w:cantSplit/>
          <w:trHeight w:val="297"/>
        </w:trPr>
        <w:tc>
          <w:tcPr>
            <w:tcW w:w="1588" w:type="dxa"/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2835" w:type="dxa"/>
            <w:gridSpan w:val="3"/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25" w:type="dxa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bottom w:val="single" w:sz="2" w:space="0" w:color="auto"/>
            </w:tcBorders>
            <w:vAlign w:val="bottom"/>
          </w:tcPr>
          <w:p w:rsidR="00600661" w:rsidRDefault="00600661">
            <w:pPr>
              <w:rPr>
                <w:sz w:val="18"/>
              </w:rPr>
            </w:pPr>
          </w:p>
        </w:tc>
        <w:tc>
          <w:tcPr>
            <w:tcW w:w="3260" w:type="dxa"/>
            <w:vAlign w:val="bottom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297"/>
        </w:trPr>
        <w:tc>
          <w:tcPr>
            <w:tcW w:w="1588" w:type="dxa"/>
            <w:tcBorders>
              <w:top w:val="single" w:sz="4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35" w:type="dxa"/>
            <w:gridSpan w:val="3"/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auto"/>
            </w:tcBorders>
          </w:tcPr>
          <w:p w:rsidR="00600661" w:rsidRDefault="00600661">
            <w:pPr>
              <w:jc w:val="center"/>
              <w:rPr>
                <w:sz w:val="18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3260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  <w:tr w:rsidR="00600661">
        <w:trPr>
          <w:cantSplit/>
          <w:trHeight w:val="343"/>
        </w:trPr>
        <w:tc>
          <w:tcPr>
            <w:tcW w:w="4423" w:type="dxa"/>
            <w:gridSpan w:val="4"/>
          </w:tcPr>
          <w:p w:rsidR="00600661" w:rsidRDefault="00600661">
            <w:pPr>
              <w:jc w:val="center"/>
              <w:rPr>
                <w:sz w:val="18"/>
              </w:rPr>
            </w:pPr>
          </w:p>
          <w:p w:rsidR="00600661" w:rsidRDefault="00600661">
            <w:pPr>
              <w:jc w:val="both"/>
              <w:rPr>
                <w:sz w:val="16"/>
              </w:rPr>
            </w:pPr>
            <w:r>
              <w:rPr>
                <w:sz w:val="18"/>
              </w:rPr>
              <w:t xml:space="preserve">             М.П.</w:t>
            </w:r>
          </w:p>
        </w:tc>
        <w:tc>
          <w:tcPr>
            <w:tcW w:w="425" w:type="dxa"/>
          </w:tcPr>
          <w:p w:rsidR="00600661" w:rsidRDefault="00600661">
            <w:pPr>
              <w:jc w:val="center"/>
              <w:rPr>
                <w:sz w:val="18"/>
                <w:vertAlign w:val="superscript"/>
              </w:rPr>
            </w:pPr>
          </w:p>
        </w:tc>
        <w:tc>
          <w:tcPr>
            <w:tcW w:w="1559" w:type="dxa"/>
            <w:gridSpan w:val="3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  <w:tc>
          <w:tcPr>
            <w:tcW w:w="3260" w:type="dxa"/>
          </w:tcPr>
          <w:p w:rsidR="00600661" w:rsidRDefault="00600661">
            <w:pPr>
              <w:jc w:val="center"/>
              <w:rPr>
                <w:sz w:val="18"/>
              </w:rPr>
            </w:pPr>
          </w:p>
        </w:tc>
      </w:tr>
    </w:tbl>
    <w:p w:rsidR="00600661" w:rsidRDefault="00600661"/>
    <w:sectPr w:rsidR="00600661" w:rsidSect="009B40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76" w:rsidRDefault="009A1E76" w:rsidP="00C47E30">
      <w:r>
        <w:separator/>
      </w:r>
    </w:p>
  </w:endnote>
  <w:endnote w:type="continuationSeparator" w:id="0">
    <w:p w:rsidR="009A1E76" w:rsidRDefault="009A1E76" w:rsidP="00C4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037578"/>
      <w:docPartObj>
        <w:docPartGallery w:val="Page Numbers (Bottom of Page)"/>
        <w:docPartUnique/>
      </w:docPartObj>
    </w:sdtPr>
    <w:sdtContent>
      <w:p w:rsidR="00C47E30" w:rsidRDefault="00C47E3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C47E30" w:rsidRDefault="00C47E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76" w:rsidRDefault="009A1E76" w:rsidP="00C47E30">
      <w:r>
        <w:separator/>
      </w:r>
    </w:p>
  </w:footnote>
  <w:footnote w:type="continuationSeparator" w:id="0">
    <w:p w:rsidR="009A1E76" w:rsidRDefault="009A1E76" w:rsidP="00C4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E7E7C"/>
    <w:multiLevelType w:val="multilevel"/>
    <w:tmpl w:val="05E8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5E703C9D"/>
    <w:multiLevelType w:val="hybridMultilevel"/>
    <w:tmpl w:val="CF1C1DA8"/>
    <w:lvl w:ilvl="0" w:tplc="041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2">
    <w:nsid w:val="7F2A4B35"/>
    <w:multiLevelType w:val="hybridMultilevel"/>
    <w:tmpl w:val="FE9E81E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C3"/>
    <w:rsid w:val="000406D6"/>
    <w:rsid w:val="0007036B"/>
    <w:rsid w:val="000A37F7"/>
    <w:rsid w:val="0012547F"/>
    <w:rsid w:val="00321C9B"/>
    <w:rsid w:val="00364072"/>
    <w:rsid w:val="00396A87"/>
    <w:rsid w:val="003C0230"/>
    <w:rsid w:val="003E083E"/>
    <w:rsid w:val="00600661"/>
    <w:rsid w:val="0063446C"/>
    <w:rsid w:val="007D5C24"/>
    <w:rsid w:val="007F2E8C"/>
    <w:rsid w:val="00810DC3"/>
    <w:rsid w:val="0082130B"/>
    <w:rsid w:val="008D3ACD"/>
    <w:rsid w:val="009A1E76"/>
    <w:rsid w:val="009B4097"/>
    <w:rsid w:val="00B4507C"/>
    <w:rsid w:val="00C47E30"/>
    <w:rsid w:val="00CA0520"/>
    <w:rsid w:val="00CA51B9"/>
    <w:rsid w:val="00CE1C5E"/>
    <w:rsid w:val="00CF3BFC"/>
    <w:rsid w:val="00E05321"/>
    <w:rsid w:val="00E71A09"/>
    <w:rsid w:val="00E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1CC0F-0D49-498D-88CE-242514A8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97"/>
    <w:rPr>
      <w:sz w:val="24"/>
      <w:szCs w:val="24"/>
    </w:rPr>
  </w:style>
  <w:style w:type="paragraph" w:styleId="2">
    <w:name w:val="heading 2"/>
    <w:basedOn w:val="a"/>
    <w:next w:val="a"/>
    <w:qFormat/>
    <w:rsid w:val="009B4097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B409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409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3-n">
    <w:name w:val="w3-n"/>
    <w:basedOn w:val="a"/>
    <w:rsid w:val="00E05321"/>
    <w:pPr>
      <w:spacing w:before="100" w:beforeAutospacing="1" w:after="100" w:afterAutospacing="1"/>
    </w:pPr>
  </w:style>
  <w:style w:type="paragraph" w:customStyle="1" w:styleId="w3-nf">
    <w:name w:val="w3-nf"/>
    <w:basedOn w:val="a"/>
    <w:rsid w:val="00E05321"/>
    <w:pPr>
      <w:spacing w:before="100" w:beforeAutospacing="1" w:after="100" w:afterAutospacing="1"/>
    </w:pPr>
  </w:style>
  <w:style w:type="paragraph" w:customStyle="1" w:styleId="FR2">
    <w:name w:val="FR2"/>
    <w:rsid w:val="000406D6"/>
    <w:pPr>
      <w:widowControl w:val="0"/>
      <w:snapToGrid w:val="0"/>
      <w:spacing w:before="100"/>
      <w:ind w:left="240"/>
      <w:jc w:val="center"/>
    </w:pPr>
    <w:rPr>
      <w:sz w:val="32"/>
    </w:rPr>
  </w:style>
  <w:style w:type="paragraph" w:styleId="a3">
    <w:name w:val="header"/>
    <w:basedOn w:val="a"/>
    <w:link w:val="a4"/>
    <w:unhideWhenUsed/>
    <w:rsid w:val="00C47E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47E30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47E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7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82EA3-E62C-456D-A610-CC41A2CA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Сосновая Поляна</Company>
  <LinksUpToDate>false</LinksUpToDate>
  <CharactersWithSpaces>18589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Данилова</dc:creator>
  <cp:lastModifiedBy>ADMIN</cp:lastModifiedBy>
  <cp:revision>4</cp:revision>
  <cp:lastPrinted>2019-12-10T10:37:00Z</cp:lastPrinted>
  <dcterms:created xsi:type="dcterms:W3CDTF">2020-03-16T08:34:00Z</dcterms:created>
  <dcterms:modified xsi:type="dcterms:W3CDTF">2020-03-16T08:35:00Z</dcterms:modified>
</cp:coreProperties>
</file>