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36" w:rsidRPr="00213CEB" w:rsidRDefault="000E6336" w:rsidP="00213CEB">
      <w:pPr>
        <w:shd w:val="clear" w:color="auto" w:fill="FFFFFF"/>
        <w:spacing w:after="0" w:line="360" w:lineRule="atLeast"/>
        <w:jc w:val="center"/>
        <w:textAlignment w:val="baseline"/>
        <w:rPr>
          <w:rFonts w:ascii="Times New Roman" w:hAnsi="Times New Roman"/>
          <w:color w:val="000000"/>
          <w:sz w:val="24"/>
          <w:szCs w:val="24"/>
        </w:rPr>
      </w:pPr>
      <w:r w:rsidRPr="00213CEB">
        <w:rPr>
          <w:rFonts w:ascii="Times New Roman" w:hAnsi="Times New Roman"/>
          <w:b/>
          <w:bCs/>
          <w:color w:val="000000"/>
          <w:sz w:val="24"/>
          <w:szCs w:val="24"/>
        </w:rPr>
        <w:t>ПАМЯТКА</w:t>
      </w:r>
    </w:p>
    <w:p w:rsidR="000E6336" w:rsidRPr="00213CEB" w:rsidRDefault="000E6336" w:rsidP="00213CEB">
      <w:pPr>
        <w:shd w:val="clear" w:color="auto" w:fill="FFFFFF"/>
        <w:spacing w:after="0" w:line="360" w:lineRule="atLeast"/>
        <w:jc w:val="center"/>
        <w:textAlignment w:val="baseline"/>
        <w:rPr>
          <w:rFonts w:ascii="Times New Roman" w:hAnsi="Times New Roman"/>
          <w:color w:val="000000"/>
          <w:sz w:val="24"/>
          <w:szCs w:val="24"/>
        </w:rPr>
      </w:pPr>
      <w:r w:rsidRPr="00213CEB">
        <w:rPr>
          <w:rFonts w:ascii="Times New Roman" w:hAnsi="Times New Roman"/>
          <w:b/>
          <w:bCs/>
          <w:color w:val="000000"/>
          <w:sz w:val="24"/>
          <w:szCs w:val="24"/>
        </w:rPr>
        <w:t xml:space="preserve">муниципальным служащим </w:t>
      </w:r>
      <w:r>
        <w:rPr>
          <w:rFonts w:ascii="Times New Roman" w:hAnsi="Times New Roman"/>
          <w:b/>
          <w:bCs/>
          <w:color w:val="000000"/>
          <w:sz w:val="24"/>
          <w:szCs w:val="24"/>
        </w:rPr>
        <w:t>МО СОСНОВАЯ ПОЛЯНА</w:t>
      </w:r>
    </w:p>
    <w:p w:rsidR="000E6336" w:rsidRPr="00213CEB" w:rsidRDefault="000E6336" w:rsidP="00213CEB">
      <w:pPr>
        <w:shd w:val="clear" w:color="auto" w:fill="FFFFFF"/>
        <w:spacing w:after="0" w:line="360" w:lineRule="atLeast"/>
        <w:textAlignment w:val="baseline"/>
        <w:rPr>
          <w:rFonts w:ascii="Helvetica" w:hAnsi="Helvetica" w:cs="Helvetica"/>
          <w:color w:val="000000"/>
          <w:sz w:val="19"/>
          <w:szCs w:val="19"/>
        </w:rPr>
      </w:pPr>
      <w:r w:rsidRPr="00213CEB">
        <w:rPr>
          <w:rFonts w:ascii="Helvetica" w:hAnsi="Helvetica" w:cs="Helvetica"/>
          <w:b/>
          <w:bCs/>
          <w:color w:val="000000"/>
          <w:sz w:val="19"/>
        </w:rPr>
        <w:t> </w:t>
      </w:r>
    </w:p>
    <w:p w:rsidR="000E6336" w:rsidRPr="00213CEB" w:rsidRDefault="000E6336" w:rsidP="00213CEB">
      <w:pPr>
        <w:shd w:val="clear" w:color="auto" w:fill="FFFFFF"/>
        <w:spacing w:after="0" w:line="360" w:lineRule="atLeast"/>
        <w:jc w:val="center"/>
        <w:textAlignment w:val="baseline"/>
        <w:rPr>
          <w:rFonts w:ascii="Times New Roman" w:hAnsi="Times New Roman"/>
          <w:color w:val="000000"/>
          <w:sz w:val="24"/>
          <w:szCs w:val="24"/>
        </w:rPr>
      </w:pPr>
      <w:r w:rsidRPr="00213CEB">
        <w:rPr>
          <w:rFonts w:ascii="Times New Roman" w:hAnsi="Times New Roman"/>
          <w:b/>
          <w:bCs/>
          <w:color w:val="000000"/>
          <w:sz w:val="24"/>
          <w:szCs w:val="24"/>
        </w:rPr>
        <w:t>рекомендации по соблюдению</w:t>
      </w:r>
      <w:r w:rsidRPr="00213CEB">
        <w:rPr>
          <w:rFonts w:ascii="Times New Roman" w:hAnsi="Times New Roman"/>
          <w:color w:val="000000"/>
          <w:sz w:val="24"/>
          <w:szCs w:val="24"/>
        </w:rPr>
        <w:t> государственными (муниципальными) служащими</w:t>
      </w:r>
      <w:r w:rsidRPr="00213CEB">
        <w:rPr>
          <w:rFonts w:ascii="Times New Roman" w:hAnsi="Times New Roman"/>
          <w:b/>
          <w:bCs/>
          <w:color w:val="000000"/>
          <w:sz w:val="24"/>
          <w:szCs w:val="24"/>
        </w:rPr>
        <w:t> норм этики </w:t>
      </w:r>
      <w:r w:rsidRPr="00213CEB">
        <w:rPr>
          <w:rFonts w:ascii="Times New Roman" w:hAnsi="Times New Roman"/>
          <w:color w:val="000000"/>
          <w:sz w:val="24"/>
          <w:szCs w:val="24"/>
        </w:rPr>
        <w:t>в целях противодействия коррупции и иным правонарушениям</w:t>
      </w:r>
    </w:p>
    <w:p w:rsidR="000E6336" w:rsidRPr="00213CEB" w:rsidRDefault="000E6336" w:rsidP="00213CEB">
      <w:pPr>
        <w:shd w:val="clear" w:color="auto" w:fill="FFFFFF"/>
        <w:spacing w:after="240" w:line="360" w:lineRule="atLeast"/>
        <w:jc w:val="center"/>
        <w:textAlignment w:val="baseline"/>
        <w:rPr>
          <w:rFonts w:ascii="Times New Roman" w:hAnsi="Times New Roman"/>
          <w:color w:val="000000"/>
          <w:sz w:val="24"/>
          <w:szCs w:val="24"/>
        </w:rPr>
      </w:pP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r>
      <w:r w:rsidRPr="00213CEB">
        <w:rPr>
          <w:rFonts w:ascii="Times New Roman" w:hAnsi="Times New Roman"/>
          <w:color w:val="000000"/>
          <w:sz w:val="24"/>
          <w:szCs w:val="24"/>
        </w:rPr>
        <w:br/>
        <w:t xml:space="preserve">(далее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w:t>
      </w:r>
      <w:smartTag w:uri="urn:schemas-microsoft-com:office:smarttags" w:element="metricconverter">
        <w:smartTagPr>
          <w:attr w:name="ProductID" w:val="2002 г"/>
        </w:smartTagPr>
        <w:r w:rsidRPr="00213CEB">
          <w:rPr>
            <w:rFonts w:ascii="Times New Roman" w:hAnsi="Times New Roman"/>
            <w:color w:val="000000"/>
            <w:sz w:val="24"/>
            <w:szCs w:val="24"/>
          </w:rPr>
          <w:t>2002 г</w:t>
        </w:r>
      </w:smartTag>
      <w:r w:rsidRPr="00213CEB">
        <w:rPr>
          <w:rFonts w:ascii="Times New Roman" w:hAnsi="Times New Roman"/>
          <w:color w:val="000000"/>
          <w:sz w:val="24"/>
          <w:szCs w:val="24"/>
        </w:rPr>
        <w:t xml:space="preserve">.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w:t>
      </w:r>
      <w:smartTag w:uri="urn:schemas-microsoft-com:office:smarttags" w:element="metricconverter">
        <w:smartTagPr>
          <w:attr w:name="ProductID" w:val="2010 г"/>
        </w:smartTagPr>
        <w:r w:rsidRPr="00213CEB">
          <w:rPr>
            <w:rFonts w:ascii="Times New Roman" w:hAnsi="Times New Roman"/>
            <w:color w:val="000000"/>
            <w:sz w:val="24"/>
            <w:szCs w:val="24"/>
          </w:rPr>
          <w:t>2010 г</w:t>
        </w:r>
      </w:smartTag>
      <w:r w:rsidRPr="00213CEB">
        <w:rPr>
          <w:rFonts w:ascii="Times New Roman" w:hAnsi="Times New Roman"/>
          <w:color w:val="000000"/>
          <w:sz w:val="24"/>
          <w:szCs w:val="24"/>
        </w:rPr>
        <w:t>. (протокол № 21).</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0E6336" w:rsidRPr="00213CEB" w:rsidRDefault="000E6336" w:rsidP="00213CEB">
      <w:pPr>
        <w:shd w:val="clear" w:color="auto" w:fill="FFFFFF"/>
        <w:spacing w:after="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Профессиональная деятельность служащих, замещающих </w:t>
      </w:r>
      <w:r w:rsidRPr="00213CEB">
        <w:rPr>
          <w:rFonts w:ascii="Times New Roman" w:hAnsi="Times New Roman"/>
          <w:b/>
          <w:bCs/>
          <w:color w:val="000000"/>
          <w:sz w:val="24"/>
          <w:szCs w:val="24"/>
        </w:rPr>
        <w:t>руководящие должности, как правило, носит публичный характер,</w:t>
      </w:r>
      <w:r>
        <w:rPr>
          <w:rFonts w:ascii="Times New Roman" w:hAnsi="Times New Roman"/>
          <w:b/>
          <w:bCs/>
          <w:color w:val="000000"/>
          <w:sz w:val="24"/>
          <w:szCs w:val="24"/>
        </w:rPr>
        <w:t xml:space="preserve"> </w:t>
      </w:r>
      <w:r w:rsidRPr="00213CEB">
        <w:rPr>
          <w:rFonts w:ascii="Times New Roman" w:hAnsi="Times New Roman"/>
          <w:color w:val="000000"/>
          <w:sz w:val="24"/>
          <w:szCs w:val="24"/>
        </w:rPr>
        <w:t>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0E6336" w:rsidRPr="00213CEB" w:rsidRDefault="000E6336" w:rsidP="00213CEB">
      <w:pPr>
        <w:shd w:val="clear" w:color="auto" w:fill="FFFFFF"/>
        <w:spacing w:after="0" w:line="360" w:lineRule="atLeast"/>
        <w:jc w:val="both"/>
        <w:textAlignment w:val="baseline"/>
        <w:rPr>
          <w:rFonts w:ascii="Times New Roman" w:hAnsi="Times New Roman"/>
          <w:color w:val="000000"/>
          <w:sz w:val="24"/>
          <w:szCs w:val="24"/>
        </w:rPr>
      </w:pPr>
      <w:r>
        <w:rPr>
          <w:rFonts w:ascii="Times New Roman" w:hAnsi="Times New Roman"/>
          <w:b/>
          <w:bCs/>
          <w:color w:val="000000"/>
          <w:sz w:val="24"/>
          <w:szCs w:val="24"/>
        </w:rPr>
        <w:tab/>
      </w:r>
      <w:r w:rsidRPr="00213CEB">
        <w:rPr>
          <w:rFonts w:ascii="Times New Roman" w:hAnsi="Times New Roman"/>
          <w:b/>
          <w:bCs/>
          <w:color w:val="000000"/>
          <w:sz w:val="24"/>
          <w:szCs w:val="24"/>
        </w:rPr>
        <w:t>Служащие, замещающие руководящие должности, своим личным примером формируют правила поведения подчиненных</w:t>
      </w:r>
      <w:r w:rsidRPr="00213CEB">
        <w:rPr>
          <w:rFonts w:ascii="Times New Roman" w:hAnsi="Times New Roman"/>
          <w:color w:val="000000"/>
          <w:sz w:val="24"/>
          <w:szCs w:val="24"/>
        </w:rPr>
        <w:t>.</w:t>
      </w:r>
    </w:p>
    <w:p w:rsidR="000E6336" w:rsidRPr="00213CEB" w:rsidRDefault="000E6336" w:rsidP="00213CEB">
      <w:pPr>
        <w:shd w:val="clear" w:color="auto" w:fill="FFFFFF"/>
        <w:spacing w:after="0" w:line="360" w:lineRule="atLeast"/>
        <w:jc w:val="both"/>
        <w:textAlignment w:val="baseline"/>
        <w:rPr>
          <w:rFonts w:ascii="Times New Roman" w:hAnsi="Times New Roman"/>
          <w:color w:val="000000"/>
          <w:sz w:val="24"/>
          <w:szCs w:val="24"/>
        </w:rPr>
      </w:pPr>
      <w:r w:rsidRPr="00213CEB">
        <w:rPr>
          <w:rFonts w:ascii="Times New Roman" w:hAnsi="Times New Roman"/>
          <w:color w:val="000000"/>
          <w:sz w:val="24"/>
          <w:szCs w:val="24"/>
        </w:rPr>
        <w:t>Вне зависимости от занимаемой должности необходимо помнить, что </w:t>
      </w:r>
      <w:r w:rsidRPr="00213CEB">
        <w:rPr>
          <w:rFonts w:ascii="Times New Roman" w:hAnsi="Times New Roman"/>
          <w:b/>
          <w:bCs/>
          <w:color w:val="000000"/>
          <w:sz w:val="24"/>
          <w:szCs w:val="24"/>
        </w:rPr>
        <w:t>служащий не должен совершать поступки, порочащие его честь и достоинство</w:t>
      </w:r>
      <w:r w:rsidRPr="00213CEB">
        <w:rPr>
          <w:rFonts w:ascii="Times New Roman" w:hAnsi="Times New Roman"/>
          <w:color w:val="000000"/>
          <w:sz w:val="24"/>
          <w:szCs w:val="24"/>
        </w:rPr>
        <w:t>.</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0E6336" w:rsidRPr="00213CEB" w:rsidRDefault="000E6336" w:rsidP="00213CEB">
      <w:pPr>
        <w:shd w:val="clear" w:color="auto" w:fill="FFFFFF"/>
        <w:spacing w:after="0" w:line="360" w:lineRule="atLeast"/>
        <w:jc w:val="both"/>
        <w:textAlignment w:val="baseline"/>
        <w:rPr>
          <w:rFonts w:ascii="Times New Roman" w:hAnsi="Times New Roman"/>
          <w:color w:val="000000"/>
          <w:sz w:val="24"/>
          <w:szCs w:val="24"/>
        </w:rPr>
      </w:pPr>
      <w:r>
        <w:rPr>
          <w:rFonts w:ascii="Times New Roman" w:hAnsi="Times New Roman"/>
          <w:b/>
          <w:bCs/>
          <w:color w:val="000000"/>
          <w:sz w:val="24"/>
          <w:szCs w:val="24"/>
        </w:rPr>
        <w:tab/>
      </w:r>
      <w:r w:rsidRPr="00213CEB">
        <w:rPr>
          <w:rFonts w:ascii="Times New Roman" w:hAnsi="Times New Roman"/>
          <w:b/>
          <w:bCs/>
          <w:color w:val="000000"/>
          <w:sz w:val="24"/>
          <w:szCs w:val="24"/>
        </w:rPr>
        <w:t>Служащий должен помнить</w:t>
      </w:r>
      <w:r w:rsidRPr="00213CEB">
        <w:rPr>
          <w:rFonts w:ascii="Times New Roman" w:hAnsi="Times New Roman"/>
          <w:color w:val="000000"/>
          <w:sz w:val="24"/>
          <w:szCs w:val="24"/>
        </w:rPr>
        <w:t>,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0E6336" w:rsidRPr="00213CEB" w:rsidRDefault="000E6336" w:rsidP="00213CEB">
      <w:pPr>
        <w:shd w:val="clear" w:color="auto" w:fill="FFFFFF"/>
        <w:spacing w:after="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В целях противодействия коррупции и иным правонарушениям </w:t>
      </w:r>
      <w:r w:rsidRPr="00213CEB">
        <w:rPr>
          <w:rFonts w:ascii="Times New Roman" w:hAnsi="Times New Roman"/>
          <w:b/>
          <w:bCs/>
          <w:color w:val="000000"/>
          <w:sz w:val="24"/>
          <w:szCs w:val="24"/>
        </w:rPr>
        <w:t>служащему рекомендуется</w:t>
      </w:r>
      <w:r w:rsidRPr="00213CEB">
        <w:rPr>
          <w:rFonts w:ascii="Times New Roman" w:hAnsi="Times New Roman"/>
          <w:color w:val="000000"/>
          <w:sz w:val="24"/>
          <w:szCs w:val="24"/>
        </w:rPr>
        <w:t> руководствоваться в своем поведении при исполнении должностных обязанностей следующими основополагающими </w:t>
      </w:r>
      <w:r w:rsidRPr="00213CEB">
        <w:rPr>
          <w:rFonts w:ascii="Times New Roman" w:hAnsi="Times New Roman"/>
          <w:b/>
          <w:bCs/>
          <w:color w:val="000000"/>
          <w:sz w:val="24"/>
          <w:szCs w:val="24"/>
        </w:rPr>
        <w:t>морально-этическими ценностями</w:t>
      </w:r>
      <w:r w:rsidRPr="00213CEB">
        <w:rPr>
          <w:rFonts w:ascii="Times New Roman" w:hAnsi="Times New Roman"/>
          <w:color w:val="000000"/>
          <w:sz w:val="24"/>
          <w:szCs w:val="24"/>
        </w:rPr>
        <w:t>:</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sidRPr="00213CEB">
        <w:rPr>
          <w:rFonts w:ascii="Times New Roman" w:hAnsi="Times New Roman"/>
          <w:color w:val="000000"/>
          <w:sz w:val="24"/>
          <w:szCs w:val="24"/>
        </w:rPr>
        <w:t>– честность;</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sidRPr="00213CEB">
        <w:rPr>
          <w:rFonts w:ascii="Times New Roman" w:hAnsi="Times New Roman"/>
          <w:color w:val="000000"/>
          <w:sz w:val="24"/>
          <w:szCs w:val="24"/>
        </w:rPr>
        <w:t>– беспристрастность.</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0E6336"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p>
    <w:p w:rsidR="000E6336" w:rsidRPr="00213CEB" w:rsidRDefault="000E6336" w:rsidP="00213CEB">
      <w:pPr>
        <w:numPr>
          <w:ilvl w:val="0"/>
          <w:numId w:val="1"/>
        </w:numPr>
        <w:shd w:val="clear" w:color="auto" w:fill="FFFFFF"/>
        <w:spacing w:after="0" w:line="360" w:lineRule="atLeast"/>
        <w:ind w:left="245"/>
        <w:jc w:val="both"/>
        <w:textAlignment w:val="baseline"/>
        <w:rPr>
          <w:rFonts w:ascii="Times New Roman" w:hAnsi="Times New Roman"/>
          <w:color w:val="000000"/>
          <w:sz w:val="24"/>
          <w:szCs w:val="24"/>
        </w:rPr>
      </w:pPr>
      <w:r w:rsidRPr="00213CEB">
        <w:rPr>
          <w:rFonts w:ascii="Times New Roman" w:hAnsi="Times New Roman"/>
          <w:b/>
          <w:bCs/>
          <w:color w:val="000000"/>
          <w:sz w:val="24"/>
          <w:szCs w:val="24"/>
        </w:rPr>
        <w:t>ВНЕСЛУЖЕБНОЕ ОБЩЕНИЕ С ЗАИНТЕРЕСОВАННЫМИ ЛИЦАМИ.</w:t>
      </w:r>
    </w:p>
    <w:p w:rsidR="000E6336" w:rsidRPr="00213CEB" w:rsidRDefault="000E6336" w:rsidP="00213CEB">
      <w:pPr>
        <w:shd w:val="clear" w:color="auto" w:fill="FFFFFF"/>
        <w:spacing w:after="0" w:line="360" w:lineRule="atLeast"/>
        <w:ind w:left="-115"/>
        <w:jc w:val="both"/>
        <w:textAlignment w:val="baseline"/>
        <w:rPr>
          <w:rFonts w:ascii="Times New Roman" w:hAnsi="Times New Roman"/>
          <w:color w:val="000000"/>
          <w:sz w:val="24"/>
          <w:szCs w:val="24"/>
        </w:rPr>
      </w:pP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0E6336" w:rsidRPr="00213CEB" w:rsidRDefault="000E6336" w:rsidP="00213CEB">
      <w:pPr>
        <w:numPr>
          <w:ilvl w:val="0"/>
          <w:numId w:val="2"/>
        </w:numPr>
        <w:shd w:val="clear" w:color="auto" w:fill="FFFFFF"/>
        <w:spacing w:after="0" w:line="360" w:lineRule="atLeast"/>
        <w:ind w:left="245"/>
        <w:jc w:val="both"/>
        <w:textAlignment w:val="baseline"/>
        <w:rPr>
          <w:rFonts w:ascii="Times New Roman" w:hAnsi="Times New Roman"/>
          <w:color w:val="000000"/>
          <w:sz w:val="24"/>
          <w:szCs w:val="24"/>
        </w:rPr>
      </w:pPr>
      <w:r w:rsidRPr="00213CEB">
        <w:rPr>
          <w:rFonts w:ascii="Times New Roman" w:hAnsi="Times New Roman"/>
          <w:b/>
          <w:bCs/>
          <w:color w:val="000000"/>
          <w:sz w:val="24"/>
          <w:szCs w:val="24"/>
        </w:rPr>
        <w:t>ИСПОЛЬЗОВАНИЕ ДОЛЖНОСТНОГО СТАТУСА ДЛЯ ПОЛУЧЕНИЯ ЛИЧНЫХ ПРЕИМУЩЕСТВ.</w:t>
      </w:r>
    </w:p>
    <w:p w:rsidR="000E6336" w:rsidRPr="00213CEB" w:rsidRDefault="000E6336" w:rsidP="00213CEB">
      <w:pPr>
        <w:shd w:val="clear" w:color="auto" w:fill="FFFFFF"/>
        <w:spacing w:after="0" w:line="360" w:lineRule="atLeast"/>
        <w:ind w:left="-115"/>
        <w:jc w:val="both"/>
        <w:textAlignment w:val="baseline"/>
        <w:rPr>
          <w:rFonts w:ascii="Times New Roman" w:hAnsi="Times New Roman"/>
          <w:color w:val="000000"/>
          <w:sz w:val="24"/>
          <w:szCs w:val="24"/>
        </w:rPr>
      </w:pP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0E6336" w:rsidRPr="00213CEB" w:rsidRDefault="000E6336" w:rsidP="00213CEB">
      <w:pPr>
        <w:numPr>
          <w:ilvl w:val="0"/>
          <w:numId w:val="3"/>
        </w:numPr>
        <w:shd w:val="clear" w:color="auto" w:fill="FFFFFF"/>
        <w:spacing w:after="0" w:line="360" w:lineRule="atLeast"/>
        <w:ind w:left="245"/>
        <w:jc w:val="both"/>
        <w:textAlignment w:val="baseline"/>
        <w:rPr>
          <w:rFonts w:ascii="Times New Roman" w:hAnsi="Times New Roman"/>
          <w:color w:val="000000"/>
          <w:sz w:val="24"/>
          <w:szCs w:val="24"/>
        </w:rPr>
      </w:pPr>
      <w:r w:rsidRPr="00213CEB">
        <w:rPr>
          <w:rFonts w:ascii="Times New Roman" w:hAnsi="Times New Roman"/>
          <w:b/>
          <w:bCs/>
          <w:color w:val="000000"/>
          <w:sz w:val="24"/>
          <w:szCs w:val="24"/>
        </w:rPr>
        <w:t>ИСПОЛЬЗОВАНИЕ ИМУЩЕСТВА, НЕСОПОСТАВИМОГО С ДОХОДАМИ.</w:t>
      </w:r>
    </w:p>
    <w:p w:rsidR="000E6336" w:rsidRPr="00213CEB" w:rsidRDefault="000E6336" w:rsidP="00213CEB">
      <w:pPr>
        <w:shd w:val="clear" w:color="auto" w:fill="FFFFFF"/>
        <w:spacing w:after="0" w:line="360" w:lineRule="atLeast"/>
        <w:ind w:left="-115"/>
        <w:jc w:val="both"/>
        <w:textAlignment w:val="baseline"/>
        <w:rPr>
          <w:rFonts w:ascii="Times New Roman" w:hAnsi="Times New Roman"/>
          <w:color w:val="000000"/>
          <w:sz w:val="24"/>
          <w:szCs w:val="24"/>
        </w:rPr>
      </w:pP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0E6336" w:rsidRPr="00213CEB" w:rsidRDefault="000E6336" w:rsidP="00213CEB">
      <w:pPr>
        <w:shd w:val="clear" w:color="auto" w:fill="FFFFFF"/>
        <w:spacing w:after="0" w:line="360" w:lineRule="atLeast"/>
        <w:jc w:val="both"/>
        <w:textAlignment w:val="baseline"/>
        <w:rPr>
          <w:rFonts w:ascii="Times New Roman" w:hAnsi="Times New Roman"/>
          <w:color w:val="000000"/>
          <w:sz w:val="24"/>
          <w:szCs w:val="24"/>
        </w:rPr>
      </w:pPr>
      <w:r w:rsidRPr="00213CEB">
        <w:rPr>
          <w:rFonts w:ascii="Times New Roman" w:hAnsi="Times New Roman"/>
          <w:b/>
          <w:bCs/>
          <w:color w:val="000000"/>
          <w:sz w:val="24"/>
          <w:szCs w:val="24"/>
        </w:rPr>
        <w:t> </w:t>
      </w:r>
    </w:p>
    <w:p w:rsidR="000E6336" w:rsidRDefault="000E6336" w:rsidP="00213CEB">
      <w:pPr>
        <w:shd w:val="clear" w:color="auto" w:fill="FFFFFF"/>
        <w:spacing w:after="0" w:line="360" w:lineRule="atLeast"/>
        <w:jc w:val="both"/>
        <w:textAlignment w:val="baseline"/>
        <w:rPr>
          <w:rFonts w:ascii="Times New Roman" w:hAnsi="Times New Roman"/>
          <w:b/>
          <w:bCs/>
          <w:color w:val="000000"/>
          <w:sz w:val="24"/>
          <w:szCs w:val="24"/>
        </w:rPr>
      </w:pPr>
      <w:r w:rsidRPr="00213CEB">
        <w:rPr>
          <w:rFonts w:ascii="Times New Roman" w:hAnsi="Times New Roman"/>
          <w:bCs/>
          <w:color w:val="000000"/>
          <w:sz w:val="24"/>
          <w:szCs w:val="24"/>
        </w:rPr>
        <w:t>4.</w:t>
      </w:r>
      <w:r>
        <w:rPr>
          <w:rFonts w:ascii="Times New Roman" w:hAnsi="Times New Roman"/>
          <w:b/>
          <w:bCs/>
          <w:color w:val="000000"/>
          <w:sz w:val="24"/>
          <w:szCs w:val="24"/>
        </w:rPr>
        <w:t xml:space="preserve">    </w:t>
      </w:r>
      <w:r w:rsidRPr="00213CEB">
        <w:rPr>
          <w:rFonts w:ascii="Times New Roman" w:hAnsi="Times New Roman"/>
          <w:b/>
          <w:bCs/>
          <w:color w:val="000000"/>
          <w:sz w:val="24"/>
          <w:szCs w:val="24"/>
        </w:rPr>
        <w:t>ПРИМЕНЕНИЕ МЕР ОТВЕТСТВЕННОСТИ.</w:t>
      </w:r>
    </w:p>
    <w:p w:rsidR="000E6336" w:rsidRPr="00213CEB" w:rsidRDefault="000E6336" w:rsidP="00213CEB">
      <w:pPr>
        <w:shd w:val="clear" w:color="auto" w:fill="FFFFFF"/>
        <w:spacing w:after="0" w:line="360" w:lineRule="atLeast"/>
        <w:jc w:val="both"/>
        <w:textAlignment w:val="baseline"/>
        <w:rPr>
          <w:rFonts w:ascii="Times New Roman" w:hAnsi="Times New Roman"/>
          <w:color w:val="000000"/>
          <w:sz w:val="24"/>
          <w:szCs w:val="24"/>
        </w:rPr>
      </w:pP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213CEB">
        <w:rPr>
          <w:rFonts w:ascii="Times New Roman" w:hAnsi="Times New Roman"/>
          <w:color w:val="000000"/>
          <w:sz w:val="24"/>
          <w:szCs w:val="24"/>
        </w:rPr>
        <w:t>указать служащему на недопустимость совершения неэтичного поступка;</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213CEB">
        <w:rPr>
          <w:rFonts w:ascii="Times New Roman" w:hAnsi="Times New Roman"/>
          <w:color w:val="000000"/>
          <w:sz w:val="24"/>
          <w:szCs w:val="24"/>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Указание служащему на недопустимость совершения неэтичного поступка может выражаться в:</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sidRPr="00213CEB">
        <w:rPr>
          <w:rFonts w:ascii="Times New Roman" w:hAnsi="Times New Roman"/>
          <w:color w:val="000000"/>
          <w:sz w:val="24"/>
          <w:szCs w:val="24"/>
        </w:rPr>
        <w:t>устном замечании;</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sidRPr="00213CEB">
        <w:rPr>
          <w:rFonts w:ascii="Times New Roman" w:hAnsi="Times New Roman"/>
          <w:color w:val="000000"/>
          <w:sz w:val="24"/>
          <w:szCs w:val="24"/>
        </w:rPr>
        <w:t>предупреждении о недопустимости совершения неэтичного поступка;</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sidRPr="00213CEB">
        <w:rPr>
          <w:rFonts w:ascii="Times New Roman" w:hAnsi="Times New Roman"/>
          <w:color w:val="000000"/>
          <w:sz w:val="24"/>
          <w:szCs w:val="24"/>
        </w:rPr>
        <w:t>требовании о публичном извинении.</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Pr>
          <w:rFonts w:ascii="Times New Roman" w:hAnsi="Times New Roman"/>
          <w:color w:val="000000"/>
          <w:sz w:val="24"/>
          <w:szCs w:val="24"/>
        </w:rPr>
        <w:tab/>
      </w:r>
      <w:r w:rsidRPr="00213CEB">
        <w:rPr>
          <w:rFonts w:ascii="Times New Roman" w:hAnsi="Times New Roman"/>
          <w:color w:val="000000"/>
          <w:sz w:val="24"/>
          <w:szCs w:val="24"/>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0E6336" w:rsidRPr="00213CEB" w:rsidRDefault="000E6336" w:rsidP="00213CEB">
      <w:pPr>
        <w:shd w:val="clear" w:color="auto" w:fill="FFFFFF"/>
        <w:spacing w:after="240" w:line="360" w:lineRule="atLeast"/>
        <w:jc w:val="both"/>
        <w:textAlignment w:val="baseline"/>
        <w:rPr>
          <w:rFonts w:ascii="Times New Roman" w:hAnsi="Times New Roman"/>
          <w:color w:val="000000"/>
          <w:sz w:val="24"/>
          <w:szCs w:val="24"/>
        </w:rPr>
      </w:pPr>
      <w:r w:rsidRPr="00213CEB">
        <w:rPr>
          <w:rFonts w:ascii="Times New Roman" w:hAnsi="Times New Roman"/>
          <w:color w:val="000000"/>
          <w:sz w:val="24"/>
          <w:szCs w:val="24"/>
        </w:rPr>
        <w:t> </w:t>
      </w:r>
    </w:p>
    <w:p w:rsidR="000E6336" w:rsidRPr="00213CEB" w:rsidRDefault="000E6336" w:rsidP="00213CEB">
      <w:pPr>
        <w:jc w:val="both"/>
        <w:rPr>
          <w:rFonts w:ascii="Times New Roman" w:hAnsi="Times New Roman"/>
          <w:color w:val="000000"/>
          <w:sz w:val="24"/>
          <w:szCs w:val="24"/>
        </w:rPr>
      </w:pPr>
    </w:p>
    <w:sectPr w:rsidR="000E6336" w:rsidRPr="00213CEB" w:rsidSect="00DC5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97377"/>
    <w:multiLevelType w:val="multilevel"/>
    <w:tmpl w:val="F580BC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AF87349"/>
    <w:multiLevelType w:val="multilevel"/>
    <w:tmpl w:val="106EAE6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9603A78"/>
    <w:multiLevelType w:val="multilevel"/>
    <w:tmpl w:val="A336D4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F97"/>
    <w:rsid w:val="000E6336"/>
    <w:rsid w:val="00213CEB"/>
    <w:rsid w:val="00973B75"/>
    <w:rsid w:val="00A80BE2"/>
    <w:rsid w:val="00DC5E67"/>
    <w:rsid w:val="00E63F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6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3CE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213CEB"/>
    <w:rPr>
      <w:rFonts w:cs="Times New Roman"/>
      <w:b/>
      <w:bCs/>
    </w:rPr>
  </w:style>
</w:styles>
</file>

<file path=word/webSettings.xml><?xml version="1.0" encoding="utf-8"?>
<w:webSettings xmlns:r="http://schemas.openxmlformats.org/officeDocument/2006/relationships" xmlns:w="http://schemas.openxmlformats.org/wordprocessingml/2006/main">
  <w:divs>
    <w:div w:id="834152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5</Pages>
  <Words>1518</Words>
  <Characters>8654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cp:lastModifiedBy>
  <cp:revision>4</cp:revision>
  <cp:lastPrinted>2018-08-17T09:34:00Z</cp:lastPrinted>
  <dcterms:created xsi:type="dcterms:W3CDTF">2018-08-16T06:31:00Z</dcterms:created>
  <dcterms:modified xsi:type="dcterms:W3CDTF">2018-08-17T10:04:00Z</dcterms:modified>
</cp:coreProperties>
</file>