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85"/>
        <w:gridCol w:w="3285"/>
        <w:gridCol w:w="3283"/>
      </w:tblGrid>
      <w:tr w:rsidR="00792834" w:rsidRPr="00792834" w:rsidTr="00191E05">
        <w:tc>
          <w:tcPr>
            <w:tcW w:w="1667" w:type="pct"/>
          </w:tcPr>
          <w:p w:rsidR="00792834" w:rsidRPr="00792834" w:rsidRDefault="008D0E5F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B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8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 w:rsidR="004B1A47"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- </w:t>
      </w:r>
      <w:r w:rsidR="008D0E5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изложить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 w:rsidR="008D0E5F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2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="008D0E5F" w:rsidRPr="008D0E5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2B55E1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191E0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>М.З. Баба</w:t>
      </w:r>
      <w:r w:rsidR="00FA4B5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8D0E5F" w:rsidRPr="00BB00D5" w:rsidRDefault="008D0E5F" w:rsidP="008D0E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B00D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8D0E5F" w:rsidRDefault="008D0E5F" w:rsidP="008D0E5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00D5">
        <w:rPr>
          <w:rFonts w:ascii="Times New Roman" w:hAnsi="Times New Roman" w:cs="Times New Roman"/>
          <w:bCs/>
          <w:sz w:val="20"/>
          <w:szCs w:val="20"/>
        </w:rPr>
        <w:t>к Постановлению №</w:t>
      </w:r>
      <w:r>
        <w:rPr>
          <w:rFonts w:ascii="Times New Roman" w:hAnsi="Times New Roman" w:cs="Times New Roman"/>
          <w:bCs/>
          <w:sz w:val="20"/>
          <w:szCs w:val="20"/>
        </w:rPr>
        <w:t>1-40</w:t>
      </w:r>
    </w:p>
    <w:p w:rsidR="008D0E5F" w:rsidRDefault="008D0E5F" w:rsidP="008D0E5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Pr="00BB00D5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21.12.2020г</w:t>
      </w:r>
    </w:p>
    <w:p w:rsidR="008D0E5F" w:rsidRPr="007D4AC4" w:rsidRDefault="008D0E5F" w:rsidP="008D0E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0E5F" w:rsidRPr="007D4AC4" w:rsidRDefault="008D0E5F" w:rsidP="008D0E5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D4AC4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8D0E5F" w:rsidRPr="007D4AC4" w:rsidRDefault="008D0E5F" w:rsidP="008D0E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Pr="007D4AC4">
        <w:rPr>
          <w:rFonts w:ascii="Times New Roman" w:hAnsi="Times New Roman" w:cs="Times New Roman"/>
          <w:sz w:val="20"/>
          <w:szCs w:val="20"/>
        </w:rPr>
        <w:t xml:space="preserve"> Местной администрации</w:t>
      </w:r>
    </w:p>
    <w:p w:rsidR="008D0E5F" w:rsidRPr="007D4AC4" w:rsidRDefault="008D0E5F" w:rsidP="008D0E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AC4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8D0E5F" w:rsidRPr="007D4AC4" w:rsidRDefault="008D0E5F" w:rsidP="008D0E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AC4"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0"/>
          <w:szCs w:val="20"/>
        </w:rPr>
        <w:t>М.З. Бабаев</w:t>
      </w:r>
    </w:p>
    <w:p w:rsidR="008D0E5F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D0E5F" w:rsidRPr="007D4AC4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D4AC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D0E5F" w:rsidRPr="007D4AC4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7D4AC4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8D0E5F" w:rsidRPr="007D4AC4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7D4AC4"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муниципального округа СОСНОВАЯ ПОЛЯНА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4A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0E5F" w:rsidRPr="007D4AC4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D0E5F" w:rsidRPr="007D4AC4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D4AC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bookmarkStart w:id="1" w:name="_Hlk59456291"/>
      <w:r w:rsidRPr="007D4AC4">
        <w:rPr>
          <w:rFonts w:ascii="Times New Roman" w:hAnsi="Times New Roman" w:cs="Times New Roman"/>
          <w:b/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</w:t>
      </w:r>
      <w:bookmarkEnd w:id="1"/>
      <w:r w:rsidRPr="007D4AC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D0E5F" w:rsidRPr="007D4AC4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4"/>
        <w:gridCol w:w="6677"/>
      </w:tblGrid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17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717" w:type="dxa"/>
            <w:vAlign w:val="center"/>
          </w:tcPr>
          <w:p w:rsidR="008D0E5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19.12.2012 №1666 "О Стратегии государственной национальной политики Российской Федерации на период до 2025 года";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23.09.2009 № 420-79 </w:t>
            </w:r>
            <w:r w:rsidRPr="00F3487F">
              <w:rPr>
                <w:rFonts w:ascii="Times New Roman" w:hAnsi="Times New Roman" w:cs="Times New Roman"/>
                <w:sz w:val="24"/>
                <w:szCs w:val="24"/>
              </w:rPr>
              <w:br/>
              <w:t>«Об организации местного самоуправления в Санкт-Петербурге»;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МО СОСНОВАЯ ПОЛЯНА от 21.06.2018 №1-20</w:t>
            </w:r>
            <w:r w:rsidRPr="00F3487F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положения об участии в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конфликтов".</w:t>
            </w:r>
          </w:p>
        </w:tc>
      </w:tr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6717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1. Укрепление межнационального и межконфессионального согласия среди жителей МО СОСНОВАЯ ПОЛЯНА.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2. Сохранение и развитие языков и культур народов Российской Федерации.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3. Успешная социальная и культурная адаптация и интеграция мигрантов на территории МО СОСНОВАЯ ПОЛЯНА.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 xml:space="preserve">4. Профилактика межнациональных (межэтнических) </w:t>
            </w:r>
            <w:r w:rsidRPr="00F3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среди жителей МО СОСНОВАЯ ПОЛЯНА.</w:t>
            </w:r>
          </w:p>
        </w:tc>
      </w:tr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6717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- обеспечение укрепления межнационального и межконфессионального согласия среди жителей МО СОСНОВАЯ ПОЛЯНА;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- обеспечение оптимальных условий для сохранения и развития языков и культур народов Российской Федерации;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социальной и культурной адаптации и интеграции мигрантов на территории МО СОСНОВАЯ ПОЛЯНА;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- создание мер, обеспечивающих уважительное отношение мигрантов к культуре и традициям территории МО СОСНОВАЯ ПОЛЯНА;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- обеспечение мер по профилактике межнациональных (межэтнических) конфликтов среди жителей МО СОСНОВАЯ ПОЛЯНА;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- распространение знаний об истории и культуре народов Российской Федерации среди жителей МО СОСНОВАЯ ПОЛЯНА.</w:t>
            </w:r>
          </w:p>
        </w:tc>
      </w:tr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</w:t>
            </w: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717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бюджетных ассигнований программы, (тыс. руб.)</w:t>
            </w:r>
          </w:p>
        </w:tc>
        <w:tc>
          <w:tcPr>
            <w:tcW w:w="6717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116,00</w:t>
            </w:r>
          </w:p>
        </w:tc>
      </w:tr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717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СОСНОВАЯ ПОЛЯНА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D0E5F" w:rsidRPr="00F3487F" w:rsidTr="00583955">
        <w:tc>
          <w:tcPr>
            <w:tcW w:w="3085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17" w:type="dxa"/>
            <w:vAlign w:val="center"/>
          </w:tcPr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1. Успешное укрепление межнационального и межконфессионального согласия среди жителей МО СОСНОВАЯ ПОЛЯНА.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2. Успешное обеспечение оптимальных условий для сохранения и развития языков и культур народов Российской Федерации.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3. Успешное создание условий для социальной и культурной адаптации мигрантов на территории МО СОСНОВАЯ ПОЛЯНА.</w:t>
            </w:r>
          </w:p>
          <w:p w:rsidR="008D0E5F" w:rsidRPr="00F3487F" w:rsidRDefault="008D0E5F" w:rsidP="00583955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87F">
              <w:rPr>
                <w:rFonts w:ascii="Times New Roman" w:hAnsi="Times New Roman" w:cs="Times New Roman"/>
                <w:sz w:val="24"/>
                <w:szCs w:val="24"/>
              </w:rPr>
              <w:t>4. Успешная профилактика межнациональных (межэтнических) конфликтов среди жителей МО СОСНОВАЯ ПОЛЯНА.</w:t>
            </w:r>
          </w:p>
        </w:tc>
      </w:tr>
    </w:tbl>
    <w:p w:rsidR="008D0E5F" w:rsidRPr="007D4AC4" w:rsidRDefault="008D0E5F" w:rsidP="008D0E5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D0E5F" w:rsidRPr="007D4AC4" w:rsidRDefault="008D0E5F" w:rsidP="008D0E5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  <w:sectPr w:rsidR="008D0E5F" w:rsidRPr="007D4AC4" w:rsidSect="00F0680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D0E5F" w:rsidRPr="007D4AC4" w:rsidRDefault="008D0E5F" w:rsidP="008D0E5F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D4AC4">
        <w:rPr>
          <w:rFonts w:ascii="Times New Roman" w:hAnsi="Times New Roman" w:cs="Times New Roman"/>
          <w:bCs/>
          <w:sz w:val="24"/>
          <w:szCs w:val="24"/>
        </w:rPr>
        <w:lastRenderedPageBreak/>
        <w:t>Перечень мероприятий ведомственной целевой программы на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D4AC4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8D0E5F" w:rsidRPr="007D4AC4" w:rsidRDefault="008D0E5F" w:rsidP="008D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C4">
        <w:rPr>
          <w:rFonts w:ascii="Times New Roman" w:hAnsi="Times New Roman" w:cs="Times New Roman"/>
          <w:b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конфликтов»</w:t>
      </w:r>
    </w:p>
    <w:p w:rsidR="008D0E5F" w:rsidRPr="007D4AC4" w:rsidRDefault="008D0E5F" w:rsidP="008D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E5F" w:rsidRPr="007D4AC4" w:rsidRDefault="008D0E5F" w:rsidP="008D0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C4">
        <w:rPr>
          <w:rFonts w:ascii="Times New Roman" w:hAnsi="Times New Roman" w:cs="Times New Roman"/>
          <w:sz w:val="24"/>
          <w:szCs w:val="24"/>
        </w:rPr>
        <w:t>Код бюджетной классификации – 939 0801 4400 000571 244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968"/>
        <w:gridCol w:w="1984"/>
        <w:gridCol w:w="1559"/>
        <w:gridCol w:w="1560"/>
      </w:tblGrid>
      <w:tr w:rsidR="008D0E5F" w:rsidRPr="007D4AC4" w:rsidTr="00583955">
        <w:trPr>
          <w:trHeight w:val="7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583955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0E5F" w:rsidRPr="007D4AC4" w:rsidRDefault="008D0E5F" w:rsidP="00583955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</w:tr>
      <w:tr w:rsidR="008D0E5F" w:rsidRPr="007D4AC4" w:rsidTr="00583955">
        <w:trPr>
          <w:trHeight w:val="1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8D0E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в сфере укрепления межнационального и межконфессионального согласия, сохранения и развития языков и культуры народов Российской Федерации в Санкт-Петербурге,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0E5F" w:rsidRPr="007D4AC4" w:rsidTr="005839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8D0E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pStyle w:val="1"/>
              <w:ind w:left="0"/>
              <w:jc w:val="both"/>
            </w:pPr>
            <w:r w:rsidRPr="007D4AC4">
              <w:t>Участие в информировании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 на официальном сайте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8D0E5F" w:rsidRPr="007D4AC4" w:rsidTr="005839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8D0E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населения МО СОСНОВАЯ ПОЛЯНА о проводимых в Санкт-Петербурге и на территории муниципального образования СОСНОВАЯ ПОЛЯНА мероприятиях в сфере межнациональных отношений, социальной и культурной адаптации мигрантов на официальном сайте и в местных печатных СМИ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8D0E5F" w:rsidRPr="007D4AC4" w:rsidTr="005839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8D0E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об укреплении межнационального и межконфессионального согласия, сохранения и развития языков и </w:t>
            </w:r>
            <w:r w:rsidRPr="007D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Российской Федерации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8D0E5F" w:rsidRPr="007D4AC4" w:rsidTr="00583955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8D0E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обращений граждан на портале «Наш Санкт-Петербург» по вопросам миграции населения, межнационального и межконфессионального согласия, сохранения и развития языков и культуры народов Российской Федерации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8D0E5F" w:rsidRPr="007D4AC4" w:rsidTr="005839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8D0E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Участие в предоставлении безвозмездных юридических консультаций для мигрантов, проживающих на территории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8D0E5F" w:rsidRPr="007D4AC4" w:rsidTr="00583955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F" w:rsidRPr="007D4AC4" w:rsidRDefault="008D0E5F" w:rsidP="008D0E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программы «Мы разные, но мы вместе»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8D0E5F" w:rsidRPr="007D4AC4" w:rsidTr="00583955">
        <w:trPr>
          <w:trHeight w:val="12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5F" w:rsidRPr="007D4AC4" w:rsidRDefault="008D0E5F" w:rsidP="0058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116,00</w:t>
            </w:r>
          </w:p>
        </w:tc>
      </w:tr>
    </w:tbl>
    <w:p w:rsidR="008D0E5F" w:rsidRPr="007D4AC4" w:rsidRDefault="008D0E5F" w:rsidP="008D0E5F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0E5F" w:rsidRPr="007D4AC4" w:rsidRDefault="008D0E5F" w:rsidP="008D0E5F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0E5F" w:rsidRPr="007D4AC4" w:rsidRDefault="008D0E5F" w:rsidP="008D0E5F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0E5F" w:rsidRPr="007D4AC4" w:rsidRDefault="008D0E5F" w:rsidP="008D0E5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</w:p>
    <w:p w:rsidR="008D0E5F" w:rsidRPr="007D4AC4" w:rsidRDefault="008D0E5F" w:rsidP="008D0E5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D4AC4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МО СОСНОВАЯ ПОЛЯНА</w:t>
      </w:r>
      <w:r w:rsidRPr="007D4A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AC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D4AC4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" w:name="_GoBack"/>
      <w:bookmarkEnd w:id="2"/>
      <w:r w:rsidRPr="007D4AC4">
        <w:rPr>
          <w:rFonts w:ascii="Times New Roman" w:hAnsi="Times New Roman" w:cs="Times New Roman"/>
          <w:color w:val="000000"/>
          <w:sz w:val="24"/>
          <w:szCs w:val="24"/>
        </w:rPr>
        <w:t xml:space="preserve">  Г.А.</w:t>
      </w:r>
      <w:proofErr w:type="gramEnd"/>
      <w:r w:rsidRPr="007D4AC4">
        <w:rPr>
          <w:rFonts w:ascii="Times New Roman" w:hAnsi="Times New Roman" w:cs="Times New Roman"/>
          <w:color w:val="000000"/>
          <w:sz w:val="24"/>
          <w:szCs w:val="24"/>
        </w:rPr>
        <w:t xml:space="preserve"> Мироненко</w:t>
      </w:r>
    </w:p>
    <w:p w:rsidR="008D0E5F" w:rsidRPr="007D4AC4" w:rsidRDefault="008D0E5F" w:rsidP="008D0E5F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3FAF" w:rsidRDefault="00753FAF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3FAF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D1EB8"/>
    <w:multiLevelType w:val="multilevel"/>
    <w:tmpl w:val="0419001F"/>
    <w:numStyleLink w:val="111111"/>
  </w:abstractNum>
  <w:abstractNum w:abstractNumId="3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D29D1"/>
    <w:rsid w:val="00191E05"/>
    <w:rsid w:val="001E0880"/>
    <w:rsid w:val="002B55E1"/>
    <w:rsid w:val="004B1A47"/>
    <w:rsid w:val="00531289"/>
    <w:rsid w:val="00753FAF"/>
    <w:rsid w:val="00792834"/>
    <w:rsid w:val="008567F3"/>
    <w:rsid w:val="00862CB2"/>
    <w:rsid w:val="008D0E5F"/>
    <w:rsid w:val="00BE1D18"/>
    <w:rsid w:val="00E343B3"/>
    <w:rsid w:val="00E60787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CF7C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53FAF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3FAF"/>
    <w:rPr>
      <w:rFonts w:ascii="Calibri" w:eastAsia="Times New Roman" w:hAnsi="Calibri" w:cs="Calibri"/>
      <w:b/>
      <w:bCs/>
      <w:sz w:val="24"/>
      <w:szCs w:val="24"/>
    </w:rPr>
  </w:style>
  <w:style w:type="numbering" w:styleId="111111">
    <w:name w:val="Outline List 2"/>
    <w:basedOn w:val="a2"/>
    <w:rsid w:val="008D0E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2019-07-29T09:52:00Z</cp:lastPrinted>
  <dcterms:created xsi:type="dcterms:W3CDTF">2019-06-28T10:58:00Z</dcterms:created>
  <dcterms:modified xsi:type="dcterms:W3CDTF">2020-12-21T12:23:00Z</dcterms:modified>
</cp:coreProperties>
</file>