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A6" w:rsidRDefault="00FE1AA6" w:rsidP="00FE1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A6" w:rsidRDefault="00FE1AA6" w:rsidP="00FE1A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5419651"/>
      <w:r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bookmarkEnd w:id="0"/>
    <w:p w:rsidR="00FE1AA6" w:rsidRDefault="00FE1AA6" w:rsidP="00FE1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E1AA6" w:rsidRDefault="00FE1AA6" w:rsidP="00FE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AA6" w:rsidRDefault="00FE1AA6" w:rsidP="00FE1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E1AA6" w:rsidRDefault="00FE1AA6" w:rsidP="00FE1A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7"/>
        <w:gridCol w:w="3308"/>
        <w:gridCol w:w="3306"/>
      </w:tblGrid>
      <w:tr w:rsidR="00FE1AA6" w:rsidTr="00FE1AA6">
        <w:tc>
          <w:tcPr>
            <w:tcW w:w="1667" w:type="pct"/>
            <w:hideMark/>
          </w:tcPr>
          <w:p w:rsidR="00FE1AA6" w:rsidRDefault="00713D9C" w:rsidP="0071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1AA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AA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A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7" w:type="pct"/>
            <w:hideMark/>
          </w:tcPr>
          <w:p w:rsidR="00FE1AA6" w:rsidRDefault="00FE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Санкт-Петербург</w:t>
            </w:r>
          </w:p>
        </w:tc>
        <w:tc>
          <w:tcPr>
            <w:tcW w:w="1667" w:type="pct"/>
            <w:hideMark/>
          </w:tcPr>
          <w:p w:rsidR="00FE1AA6" w:rsidRDefault="00FE1AA6" w:rsidP="00FE1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1-1</w:t>
            </w:r>
          </w:p>
        </w:tc>
      </w:tr>
    </w:tbl>
    <w:p w:rsidR="00FE1AA6" w:rsidRDefault="00FE1AA6" w:rsidP="00FE1A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9" w:type="dxa"/>
        <w:tblLook w:val="01E0" w:firstRow="1" w:lastRow="1" w:firstColumn="1" w:lastColumn="1" w:noHBand="0" w:noVBand="0"/>
      </w:tblPr>
      <w:tblGrid>
        <w:gridCol w:w="10173"/>
        <w:gridCol w:w="4786"/>
      </w:tblGrid>
      <w:tr w:rsidR="00FE1AA6" w:rsidTr="00FE1AA6">
        <w:trPr>
          <w:trHeight w:val="1244"/>
        </w:trPr>
        <w:tc>
          <w:tcPr>
            <w:tcW w:w="10173" w:type="dxa"/>
          </w:tcPr>
          <w:p w:rsidR="00FE1AA6" w:rsidRDefault="00FE1AA6" w:rsidP="00FE1A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E1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перечня должностей </w:t>
            </w:r>
          </w:p>
          <w:p w:rsidR="00FE1AA6" w:rsidRPr="00FE1AA6" w:rsidRDefault="00FE1AA6" w:rsidP="00FE1A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AA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службы, подающих сведения о доходах»</w:t>
            </w:r>
          </w:p>
          <w:p w:rsidR="00FE1AA6" w:rsidRDefault="00FE1A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1AA6" w:rsidRDefault="00FE1A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1AA6" w:rsidRDefault="00FE1AA6" w:rsidP="00713D9C">
            <w:pPr>
              <w:pStyle w:val="1"/>
              <w:ind w:firstLine="709"/>
              <w:jc w:val="both"/>
              <w:rPr>
                <w:bCs/>
                <w:iCs/>
                <w:color w:val="000000"/>
              </w:rPr>
            </w:pPr>
            <w:r w:rsidRPr="003A5A13">
              <w:rPr>
                <w:noProof/>
                <w:color w:val="000000"/>
              </w:rPr>
              <w:t xml:space="preserve">В соответствии с Федеральным законом от 02.03.2007 г. №25-ФЗ «О муниципальной службе в Российской Федерации», Федеральным законом от 25.12.2008 г. №273-ФЗ </w:t>
            </w:r>
            <w:r w:rsidR="00713D9C">
              <w:rPr>
                <w:noProof/>
                <w:color w:val="000000"/>
              </w:rPr>
              <w:br/>
            </w:r>
            <w:r w:rsidRPr="003A5A13">
              <w:rPr>
                <w:noProof/>
                <w:color w:val="000000"/>
              </w:rPr>
              <w:t xml:space="preserve">«О противодействии коррупции», Указом Президента Российской Федерации от 18.05.2009 г. </w:t>
            </w:r>
            <w:r w:rsidR="00713D9C">
              <w:rPr>
                <w:noProof/>
                <w:color w:val="000000"/>
              </w:rPr>
              <w:br/>
            </w:r>
            <w:r w:rsidRPr="003A5A13">
              <w:rPr>
                <w:noProof/>
                <w:color w:val="000000"/>
              </w:rPr>
              <w:t xml:space="preserve">№557 «Об утверждении перечня должностей федеральной государственной службы, </w:t>
            </w:r>
            <w:r w:rsidR="00713D9C">
              <w:rPr>
                <w:noProof/>
                <w:color w:val="000000"/>
              </w:rPr>
              <w:br/>
            </w:r>
            <w:r w:rsidRPr="003A5A13">
              <w:rPr>
                <w:noProof/>
                <w:color w:val="000000"/>
              </w:rPr>
              <w:t xml:space="preserve">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      </w:r>
            <w:r w:rsidR="00713D9C">
              <w:rPr>
                <w:noProof/>
                <w:color w:val="000000"/>
              </w:rPr>
              <w:br/>
            </w:r>
            <w:r w:rsidRPr="003A5A13">
              <w:rPr>
                <w:noProof/>
                <w:color w:val="000000"/>
              </w:rPr>
              <w:t>Указом Президента Российск</w:t>
            </w:r>
            <w:r w:rsidR="00713D9C">
              <w:rPr>
                <w:noProof/>
                <w:color w:val="000000"/>
              </w:rPr>
              <w:t>ой Федерации от 23.06.2014 г. №</w:t>
            </w:r>
            <w:r w:rsidRPr="003A5A13">
              <w:rPr>
                <w:noProof/>
                <w:color w:val="000000"/>
              </w:rPr>
              <w:t xml:space="preserve">460 «Об утверждении формы справки о доходах, расходах, об имуществе и обязательствах имущественного характера </w:t>
            </w:r>
            <w:r w:rsidR="00713D9C">
              <w:rPr>
                <w:noProof/>
                <w:color w:val="000000"/>
              </w:rPr>
              <w:br/>
            </w:r>
            <w:r w:rsidRPr="003A5A13">
              <w:rPr>
                <w:noProof/>
                <w:color w:val="000000"/>
              </w:rPr>
              <w:t>и внесении изменений в некоторые акты Президента Российской Федерации»:</w:t>
            </w:r>
          </w:p>
          <w:p w:rsidR="00FE1AA6" w:rsidRDefault="00FE1AA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13D9C" w:rsidRPr="00713D9C" w:rsidRDefault="00713D9C" w:rsidP="00713D9C">
            <w:pPr>
              <w:pStyle w:val="NoSpacing"/>
              <w:ind w:firstLine="709"/>
              <w:jc w:val="both"/>
              <w:rPr>
                <w:snapToGrid w:val="0"/>
              </w:rPr>
            </w:pPr>
            <w:r w:rsidRPr="00E20BA8">
              <w:rPr>
                <w:color w:val="000000"/>
              </w:rPr>
              <w:t xml:space="preserve">1. </w:t>
            </w:r>
            <w:r>
              <w:t xml:space="preserve">Определить перечень должностей муниципальной службы в </w:t>
            </w:r>
            <w:r>
              <w:t xml:space="preserve">Муниципальном Совете внутригородского муниципального образования города федерального значения </w:t>
            </w:r>
            <w:r w:rsidR="00AE7D1D">
              <w:br/>
            </w:r>
            <w:r>
              <w:t xml:space="preserve">Санкт-Петербурга муниципальный округ </w:t>
            </w:r>
            <w:r>
              <w:t>Сосновая Поляна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bookmarkStart w:id="1" w:name="_GoBack"/>
            <w:bookmarkEnd w:id="1"/>
            <w:r>
              <w:t xml:space="preserve">, согласно </w:t>
            </w:r>
            <w:r>
              <w:t>п</w:t>
            </w:r>
            <w:r>
              <w:t>риложению к настоящему Постановлению.</w:t>
            </w:r>
          </w:p>
          <w:p w:rsidR="00713D9C" w:rsidRPr="007D232F" w:rsidRDefault="00713D9C" w:rsidP="00713D9C">
            <w:pPr>
              <w:pStyle w:val="NoSpacing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D232F">
              <w:rPr>
                <w:color w:val="000000"/>
              </w:rPr>
              <w:t xml:space="preserve">. Настоящее Постановление вступает в силу </w:t>
            </w:r>
            <w:r>
              <w:rPr>
                <w:color w:val="000000"/>
              </w:rPr>
              <w:t>с даты его официального опубликования.</w:t>
            </w:r>
          </w:p>
          <w:p w:rsidR="00713D9C" w:rsidRPr="007D232F" w:rsidRDefault="00713D9C" w:rsidP="00713D9C">
            <w:pPr>
              <w:pStyle w:val="NoSpacing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D232F">
              <w:rPr>
                <w:color w:val="000000"/>
              </w:rPr>
              <w:t>. Контроль выполнени</w:t>
            </w:r>
            <w:r>
              <w:rPr>
                <w:color w:val="000000"/>
              </w:rPr>
              <w:t>я</w:t>
            </w:r>
            <w:r w:rsidRPr="007D232F">
              <w:rPr>
                <w:color w:val="000000"/>
              </w:rPr>
              <w:t xml:space="preserve"> настоящего Постановления оставляю за собой.</w:t>
            </w:r>
          </w:p>
          <w:p w:rsidR="00FE1AA6" w:rsidRDefault="00FE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FE1AA6" w:rsidRDefault="00FE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E1AA6" w:rsidRDefault="00FE1AA6" w:rsidP="00FE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AA6" w:rsidRDefault="00FE1AA6" w:rsidP="00FE1AA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13D9C">
        <w:rPr>
          <w:sz w:val="24"/>
          <w:szCs w:val="24"/>
        </w:rPr>
        <w:t>муниципального образования,</w:t>
      </w:r>
    </w:p>
    <w:p w:rsidR="00713D9C" w:rsidRDefault="00713D9C" w:rsidP="00FE1AA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исполняющий полномочия председателя</w:t>
      </w:r>
    </w:p>
    <w:p w:rsidR="00FE1AA6" w:rsidRDefault="00713D9C" w:rsidP="00FE1AA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МО Сосновая Поляна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С.Ю. Давыдова</w:t>
      </w:r>
    </w:p>
    <w:p w:rsidR="00FE1AA6" w:rsidRDefault="00FE1AA6" w:rsidP="00FE1AA6">
      <w:pPr>
        <w:spacing w:after="0"/>
        <w:sectPr w:rsidR="00FE1AA6">
          <w:pgSz w:w="11906" w:h="16838"/>
          <w:pgMar w:top="1134" w:right="851" w:bottom="1134" w:left="1134" w:header="709" w:footer="709" w:gutter="0"/>
          <w:cols w:space="720"/>
        </w:sectPr>
      </w:pPr>
    </w:p>
    <w:p w:rsidR="00713D9C" w:rsidRDefault="00713D9C" w:rsidP="00713D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13D9C" w:rsidRDefault="00713D9C" w:rsidP="00713D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D9C" w:rsidRPr="00713D9C" w:rsidRDefault="00713D9C" w:rsidP="00713D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3D9C" w:rsidRPr="00713D9C" w:rsidRDefault="00713D9C" w:rsidP="00713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9C" w:rsidRPr="00713D9C" w:rsidRDefault="00713D9C" w:rsidP="0071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9C" w:rsidRPr="00713D9C" w:rsidRDefault="00713D9C" w:rsidP="0071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9C" w:rsidRPr="00713D9C" w:rsidRDefault="00713D9C" w:rsidP="0071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13D9C" w:rsidRPr="00713D9C" w:rsidRDefault="00713D9C" w:rsidP="0071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 в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пальном Совете внутригородского 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города федерального значения </w:t>
      </w: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Сосновая Поляна,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13D9C" w:rsidRPr="00713D9C" w:rsidRDefault="00713D9C" w:rsidP="0071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9C" w:rsidRPr="00713D9C" w:rsidRDefault="00713D9C" w:rsidP="0071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9C" w:rsidRPr="00713D9C" w:rsidRDefault="00713D9C" w:rsidP="0071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D9C" w:rsidRPr="00713D9C" w:rsidRDefault="00713D9C" w:rsidP="00713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Муниципального Совета</w:t>
      </w:r>
      <w:r w:rsidR="00AE7D1D"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D9C" w:rsidRPr="00713D9C" w:rsidRDefault="00713D9C" w:rsidP="00AE7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Ведущий сп</w:t>
      </w:r>
      <w:r w:rsidR="00AE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 – юрисконсульт Муниципального Совета.</w:t>
      </w:r>
    </w:p>
    <w:p w:rsidR="00713D9C" w:rsidRPr="00713D9C" w:rsidRDefault="00713D9C" w:rsidP="0071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212" w:rsidRDefault="00722212"/>
    <w:sectPr w:rsidR="00722212" w:rsidSect="00507E00">
      <w:pgSz w:w="11906" w:h="16838"/>
      <w:pgMar w:top="1079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A6"/>
    <w:rsid w:val="003A5DE0"/>
    <w:rsid w:val="00713D9C"/>
    <w:rsid w:val="00722212"/>
    <w:rsid w:val="00AE7D1D"/>
    <w:rsid w:val="00C270FA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9823-E48E-48BA-BC82-A314542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A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Без интервала1"/>
    <w:rsid w:val="00FE1A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13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2023-04-04T09:16:00Z</dcterms:created>
  <dcterms:modified xsi:type="dcterms:W3CDTF">2023-05-04T08:52:00Z</dcterms:modified>
</cp:coreProperties>
</file>