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D1808" w:rsidRDefault="008966FF">
      <w:pPr>
        <w:pStyle w:val="a4"/>
        <w:ind w:left="-1134"/>
        <w:rPr>
          <w:sz w:val="22"/>
        </w:rPr>
      </w:pPr>
      <w:r>
        <w:rPr>
          <w:sz w:val="22"/>
        </w:rPr>
        <w:t xml:space="preserve"> </w:t>
      </w:r>
    </w:p>
    <w:p w14:paraId="02000000" w14:textId="77777777" w:rsidR="002D1808" w:rsidRDefault="002D1808">
      <w:pPr>
        <w:pStyle w:val="a4"/>
        <w:ind w:left="360"/>
        <w:rPr>
          <w:b/>
          <w:sz w:val="22"/>
        </w:rPr>
      </w:pPr>
    </w:p>
    <w:p w14:paraId="03000000" w14:textId="77777777" w:rsidR="002D1808" w:rsidRDefault="008966FF">
      <w:pPr>
        <w:rPr>
          <w:sz w:val="22"/>
        </w:rPr>
      </w:pPr>
      <w:r>
        <w:t xml:space="preserve">                                                   </w:t>
      </w:r>
      <w:r>
        <w:rPr>
          <w:b/>
          <w:sz w:val="28"/>
        </w:rPr>
        <w:t xml:space="preserve">Безопасное лето   </w:t>
      </w:r>
    </w:p>
    <w:p w14:paraId="04000000" w14:textId="77777777" w:rsidR="002D1808" w:rsidRDefault="002D1808">
      <w:pPr>
        <w:rPr>
          <w:sz w:val="22"/>
        </w:rPr>
      </w:pPr>
    </w:p>
    <w:p w14:paraId="584531C2" w14:textId="77777777" w:rsidR="00365063" w:rsidRDefault="00365063">
      <w:pPr>
        <w:spacing w:line="276" w:lineRule="auto"/>
        <w:ind w:left="-992"/>
        <w:jc w:val="both"/>
        <w:rPr>
          <w:sz w:val="24"/>
          <w:highlight w:val="white"/>
        </w:rPr>
      </w:pPr>
      <w:r>
        <w:rPr>
          <w:noProof/>
          <w:sz w:val="24"/>
        </w:rPr>
        <w:drawing>
          <wp:inline distT="0" distB="0" distL="0" distR="0" wp14:anchorId="7F801DB4" wp14:editId="6EDCB3E2">
            <wp:extent cx="1678329" cy="2492065"/>
            <wp:effectExtent l="0" t="0" r="0" b="0"/>
            <wp:docPr id="1" name="Рисунок 1" descr="C:\Users\admin\Desktop\IMG-202306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30607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18" b="8007"/>
                    <a:stretch/>
                  </pic:blipFill>
                  <pic:spPr bwMode="auto">
                    <a:xfrm>
                      <a:off x="0" y="0"/>
                      <a:ext cx="1679494" cy="24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000000" w14:textId="7192C860" w:rsidR="002D1808" w:rsidRDefault="008966FF">
      <w:pPr>
        <w:spacing w:line="276" w:lineRule="auto"/>
        <w:ind w:left="-992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Первунина Татьяна Михайловна, Директор Института </w:t>
      </w:r>
      <w:proofErr w:type="spellStart"/>
      <w:r>
        <w:rPr>
          <w:sz w:val="24"/>
          <w:highlight w:val="white"/>
        </w:rPr>
        <w:t>перинатологии</w:t>
      </w:r>
      <w:proofErr w:type="spellEnd"/>
      <w:r>
        <w:rPr>
          <w:sz w:val="24"/>
          <w:highlight w:val="white"/>
        </w:rPr>
        <w:t xml:space="preserve"> и педиатрии ФГБУ «НМИЦ им. В.А. </w:t>
      </w:r>
      <w:proofErr w:type="spellStart"/>
      <w:r>
        <w:rPr>
          <w:sz w:val="24"/>
          <w:highlight w:val="white"/>
        </w:rPr>
        <w:t>Алмазова</w:t>
      </w:r>
      <w:proofErr w:type="spellEnd"/>
      <w:r>
        <w:rPr>
          <w:sz w:val="24"/>
          <w:highlight w:val="white"/>
        </w:rPr>
        <w:t xml:space="preserve">», д.м.н., </w:t>
      </w:r>
      <w:r w:rsidR="008122EE">
        <w:rPr>
          <w:sz w:val="24"/>
          <w:highlight w:val="white"/>
        </w:rPr>
        <w:t xml:space="preserve">профессор, </w:t>
      </w:r>
      <w:r>
        <w:rPr>
          <w:sz w:val="24"/>
          <w:highlight w:val="white"/>
        </w:rPr>
        <w:t>главный внештатный специалист-педиатр Комитета по здравоохранению.</w:t>
      </w:r>
    </w:p>
    <w:p w14:paraId="359585D8" w14:textId="79E3A054" w:rsidR="0029584E" w:rsidRPr="0029584E" w:rsidRDefault="0029584E" w:rsidP="0029584E">
      <w:pPr>
        <w:spacing w:line="276" w:lineRule="auto"/>
        <w:ind w:left="-992" w:firstLine="992"/>
        <w:jc w:val="both"/>
        <w:rPr>
          <w:sz w:val="24"/>
        </w:rPr>
      </w:pPr>
      <w:r w:rsidRPr="0029584E">
        <w:rPr>
          <w:sz w:val="24"/>
        </w:rPr>
        <w:t xml:space="preserve">Лето - время каникул, беспечности и свободы!  Однако, и время повышенных рисков травматизма!  Чтобы лето принесло ребенку здоровье и  радость, необходимо научить его соблюдать правила дорожного движения! Переходить дорогу в установленных местах на зеленый свет, ездить на велосипеде по тротуарам и велосипедным дорожкам, в средствах защиты, не играть вблизи проезжей части.  </w:t>
      </w:r>
    </w:p>
    <w:p w14:paraId="443C833D" w14:textId="2FD11B1E" w:rsidR="0029584E" w:rsidRPr="0029584E" w:rsidRDefault="0029584E" w:rsidP="0029584E">
      <w:pPr>
        <w:spacing w:line="276" w:lineRule="auto"/>
        <w:ind w:left="-992" w:firstLine="992"/>
        <w:jc w:val="both"/>
        <w:rPr>
          <w:sz w:val="24"/>
        </w:rPr>
      </w:pPr>
      <w:r w:rsidRPr="0029584E">
        <w:rPr>
          <w:sz w:val="24"/>
        </w:rPr>
        <w:t xml:space="preserve">Родители, будьте осторожны! Не разрешайте ребенку посещать заброшенные дома, строительные площадки и трансформаторные будки, играть с бездомными и чужими животными, пробовать на вкус незнакомые грибы, ягоды и растения. </w:t>
      </w:r>
    </w:p>
    <w:p w14:paraId="33652DC2" w14:textId="47388BD4" w:rsidR="0029584E" w:rsidRDefault="0029584E" w:rsidP="0029584E">
      <w:pPr>
        <w:spacing w:line="276" w:lineRule="auto"/>
        <w:ind w:left="-992" w:firstLine="992"/>
        <w:jc w:val="both"/>
        <w:rPr>
          <w:sz w:val="24"/>
        </w:rPr>
      </w:pPr>
      <w:r w:rsidRPr="0029584E">
        <w:rPr>
          <w:sz w:val="24"/>
        </w:rPr>
        <w:t>Установите блокираторы, ограждения на окнах и балконах. Уберите лекарства, бытовую химию, спички и зажигалки в недоступные для детей места. Ни на минуту не оставляйте ребенка без присмотра вблизи водоемов. Во избежание солнечного удара</w:t>
      </w:r>
      <w:r>
        <w:rPr>
          <w:sz w:val="24"/>
        </w:rPr>
        <w:t>,</w:t>
      </w:r>
      <w:r w:rsidRPr="0029584E">
        <w:rPr>
          <w:sz w:val="24"/>
        </w:rPr>
        <w:t xml:space="preserve"> ребенок до</w:t>
      </w:r>
      <w:r>
        <w:rPr>
          <w:sz w:val="24"/>
        </w:rPr>
        <w:t>лжен находиться в головном уборе</w:t>
      </w:r>
      <w:r w:rsidRPr="0029584E">
        <w:rPr>
          <w:sz w:val="24"/>
        </w:rPr>
        <w:t xml:space="preserve"> и иметь при себе бутылочку воды. Предлагайте ребенку совместные подвижные игры и развлечения - это будет полезно и интересно для всех!</w:t>
      </w:r>
    </w:p>
    <w:p w14:paraId="517B0C4E" w14:textId="77777777" w:rsidR="0029584E" w:rsidRDefault="0029584E" w:rsidP="0029584E">
      <w:pPr>
        <w:spacing w:line="276" w:lineRule="auto"/>
        <w:ind w:left="-992" w:firstLine="992"/>
        <w:jc w:val="both"/>
        <w:rPr>
          <w:sz w:val="24"/>
        </w:rPr>
      </w:pPr>
    </w:p>
    <w:sectPr w:rsidR="0029584E">
      <w:pgSz w:w="11906" w:h="16838"/>
      <w:pgMar w:top="0" w:right="992" w:bottom="114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C0B"/>
    <w:multiLevelType w:val="multilevel"/>
    <w:tmpl w:val="A7D2955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808"/>
    <w:rsid w:val="0029584E"/>
    <w:rsid w:val="002D1808"/>
    <w:rsid w:val="00365063"/>
    <w:rsid w:val="008122EE"/>
    <w:rsid w:val="008966FF"/>
    <w:rsid w:val="00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0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i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styleId="a3">
    <w:name w:val="List"/>
    <w:basedOn w:val="a4"/>
    <w:link w:val="a5"/>
    <w:rPr>
      <w:rFonts w:ascii="Arial" w:hAnsi="Arial"/>
    </w:rPr>
  </w:style>
  <w:style w:type="character" w:customStyle="1" w:styleId="a5">
    <w:name w:val="Список Знак"/>
    <w:basedOn w:val="12"/>
    <w:link w:val="a3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6">
    <w:name w:val="Текст выноски Знак"/>
    <w:basedOn w:val="13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Pr>
      <w:rFonts w:ascii="Tahoma" w:hAnsi="Tahoma"/>
      <w:sz w:val="16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8">
    <w:name w:val="caption"/>
    <w:basedOn w:val="a9"/>
    <w:next w:val="aa"/>
    <w:link w:val="ab"/>
  </w:style>
  <w:style w:type="character" w:customStyle="1" w:styleId="ab">
    <w:name w:val="Название объекта Знак"/>
    <w:basedOn w:val="ac"/>
    <w:link w:val="a8"/>
    <w:rPr>
      <w:rFonts w:ascii="Arial" w:hAnsi="Arial"/>
      <w:color w:val="000000"/>
      <w:sz w:val="28"/>
    </w:rPr>
  </w:style>
  <w:style w:type="paragraph" w:customStyle="1" w:styleId="ad">
    <w:name w:val="Основной текст Знак"/>
    <w:basedOn w:val="13"/>
    <w:link w:val="ae"/>
  </w:style>
  <w:style w:type="character" w:customStyle="1" w:styleId="ae">
    <w:name w:val="Основной текст Знак"/>
    <w:basedOn w:val="a0"/>
    <w:link w:val="ad"/>
    <w:rPr>
      <w:sz w:val="24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0"/>
    <w:link w:val="14"/>
    <w:rPr>
      <w:rFonts w:ascii="Arial" w:hAnsi="Arial"/>
      <w:i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-">
    <w:name w:val="Интернет-ссылка"/>
    <w:basedOn w:val="16"/>
    <w:link w:val="-0"/>
    <w:rPr>
      <w:color w:val="0000FF"/>
      <w:u w:val="single"/>
    </w:rPr>
  </w:style>
  <w:style w:type="character" w:customStyle="1" w:styleId="-0">
    <w:name w:val="Интернет-ссылка"/>
    <w:basedOn w:val="17"/>
    <w:link w:val="-"/>
    <w:rPr>
      <w:color w:val="0000FF"/>
      <w:u w:val="singl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12"/>
    <w:pPr>
      <w:jc w:val="center"/>
    </w:pPr>
    <w:rPr>
      <w:sz w:val="24"/>
    </w:rPr>
  </w:style>
  <w:style w:type="character" w:customStyle="1" w:styleId="12">
    <w:name w:val="Основной текст Знак1"/>
    <w:basedOn w:val="10"/>
    <w:link w:val="a4"/>
    <w:rPr>
      <w:rFonts w:ascii="Times New Roman" w:hAnsi="Times New Roman"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i/>
      <w:color w:val="000000"/>
      <w:sz w:val="20"/>
    </w:rPr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i/>
      <w:color w:val="000000"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2">
    <w:name w:val="Заголовок таблицы"/>
    <w:basedOn w:val="af3"/>
    <w:link w:val="af4"/>
    <w:pPr>
      <w:jc w:val="center"/>
    </w:pPr>
    <w:rPr>
      <w:b/>
    </w:rPr>
  </w:style>
  <w:style w:type="character" w:customStyle="1" w:styleId="af4">
    <w:name w:val="Заголовок таблицы"/>
    <w:basedOn w:val="af5"/>
    <w:link w:val="af2"/>
    <w:rPr>
      <w:rFonts w:ascii="Times New Roman" w:hAnsi="Times New Roman"/>
      <w:b/>
      <w:color w:val="000000"/>
      <w:sz w:val="20"/>
    </w:rPr>
  </w:style>
  <w:style w:type="paragraph" w:customStyle="1" w:styleId="a9">
    <w:name w:val="Заголовок"/>
    <w:basedOn w:val="a"/>
    <w:next w:val="a4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9"/>
    <w:rPr>
      <w:rFonts w:ascii="Arial" w:hAnsi="Arial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0"/>
    <w:link w:val="af6"/>
    <w:rPr>
      <w:rFonts w:ascii="Times New Roman" w:hAnsi="Times New Roman"/>
      <w:color w:val="000000"/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3">
    <w:name w:val="Содержимое таблицы"/>
    <w:basedOn w:val="a"/>
    <w:link w:val="af5"/>
  </w:style>
  <w:style w:type="character" w:customStyle="1" w:styleId="af5">
    <w:name w:val="Содержимое таблицы"/>
    <w:basedOn w:val="10"/>
    <w:link w:val="af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a">
    <w:name w:val="Subtitle"/>
    <w:basedOn w:val="a9"/>
    <w:next w:val="a4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c"/>
    <w:link w:val="aa"/>
    <w:rPr>
      <w:rFonts w:ascii="Arial" w:hAnsi="Arial"/>
      <w:i/>
      <w:color w:val="000000"/>
      <w:sz w:val="28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b">
    <w:name w:val="Указатель1"/>
    <w:basedOn w:val="a"/>
    <w:link w:val="1c"/>
    <w:rPr>
      <w:rFonts w:ascii="Arial" w:hAnsi="Arial"/>
    </w:rPr>
  </w:style>
  <w:style w:type="character" w:customStyle="1" w:styleId="1c">
    <w:name w:val="Указатель1"/>
    <w:basedOn w:val="10"/>
    <w:link w:val="1b"/>
    <w:rPr>
      <w:rFonts w:ascii="Arial" w:hAnsi="Arial"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b">
    <w:name w:val="Balloon Text"/>
    <w:basedOn w:val="a"/>
    <w:link w:val="1d"/>
    <w:rPr>
      <w:rFonts w:ascii="Tahoma" w:hAnsi="Tahoma"/>
      <w:sz w:val="16"/>
    </w:rPr>
  </w:style>
  <w:style w:type="character" w:customStyle="1" w:styleId="1d">
    <w:name w:val="Текст выноски Знак1"/>
    <w:basedOn w:val="10"/>
    <w:link w:val="afb"/>
    <w:rPr>
      <w:rFonts w:ascii="Tahoma" w:hAnsi="Tahoma"/>
      <w:color w:val="000000"/>
      <w:sz w:val="16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2023-06-07T08:03:00Z</dcterms:created>
  <dcterms:modified xsi:type="dcterms:W3CDTF">2023-06-08T06:57:00Z</dcterms:modified>
</cp:coreProperties>
</file>