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6342" w14:textId="77777777" w:rsidR="006933CD" w:rsidRPr="006933CD" w:rsidRDefault="006933CD" w:rsidP="006933CD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Приложение № 1</w:t>
      </w:r>
    </w:p>
    <w:p w14:paraId="7910BDF4" w14:textId="77777777" w:rsidR="006933CD" w:rsidRPr="006933CD" w:rsidRDefault="006933CD" w:rsidP="006933CD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 w:rsidR="00D25A5B">
        <w:rPr>
          <w:bCs/>
        </w:rPr>
        <w:t>34</w:t>
      </w:r>
    </w:p>
    <w:p w14:paraId="125437D3" w14:textId="77777777" w:rsidR="006933CD" w:rsidRPr="006933CD" w:rsidRDefault="006933CD" w:rsidP="006933CD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 w:rsidR="00D25A5B">
        <w:rPr>
          <w:bCs/>
        </w:rPr>
        <w:t xml:space="preserve">24 октября </w:t>
      </w:r>
      <w:r w:rsidRPr="006933CD">
        <w:rPr>
          <w:bCs/>
        </w:rPr>
        <w:t>202</w:t>
      </w:r>
      <w:r w:rsidR="005502CA">
        <w:rPr>
          <w:bCs/>
        </w:rPr>
        <w:t>3</w:t>
      </w:r>
      <w:r w:rsidRPr="006933CD">
        <w:rPr>
          <w:bCs/>
        </w:rPr>
        <w:t xml:space="preserve"> г</w:t>
      </w:r>
      <w:r w:rsidR="00FC41F4">
        <w:rPr>
          <w:bCs/>
        </w:rPr>
        <w:t>.</w:t>
      </w:r>
    </w:p>
    <w:p w14:paraId="43EE48A2" w14:textId="77777777"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14:paraId="2765446C" w14:textId="77777777"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14:paraId="72FEA757" w14:textId="77777777"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14:paraId="2E66B915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14:paraId="35D71380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14:paraId="1713EA2C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 xml:space="preserve">МУНИЦИПАЛЬНАЯ ПРОГРАММА </w:t>
      </w:r>
    </w:p>
    <w:p w14:paraId="720B5733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  <w:b/>
          <w:bCs/>
          <w:lang w:eastAsia="en-US"/>
        </w:rPr>
        <w:t xml:space="preserve">мероприятий, направленных на </w:t>
      </w:r>
      <w:r w:rsidRPr="006933CD">
        <w:rPr>
          <w:rFonts w:eastAsia="Calibri"/>
          <w:b/>
        </w:rPr>
        <w:t>решение вопроса местного значения</w:t>
      </w:r>
    </w:p>
    <w:p w14:paraId="381D28BA" w14:textId="77777777" w:rsidR="006933CD" w:rsidRPr="00916D33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u w:val="single"/>
          <w:lang w:eastAsia="en-US"/>
        </w:rPr>
      </w:pPr>
      <w:r w:rsidRPr="00916D33">
        <w:rPr>
          <w:rFonts w:eastAsia="Calibri"/>
          <w:b/>
          <w:bCs/>
          <w:u w:val="single"/>
          <w:lang w:eastAsia="en-US"/>
        </w:rPr>
        <w:t>«</w:t>
      </w:r>
      <w:r w:rsidR="00916D33" w:rsidRPr="00916D33">
        <w:rPr>
          <w:rFonts w:eastAsia="Calibri"/>
          <w:b/>
          <w:bCs/>
          <w:u w:val="single"/>
          <w:lang w:eastAsia="en-US"/>
        </w:rPr>
        <w:t xml:space="preserve">Участие в деятельности по профилактике правонарушений </w:t>
      </w:r>
      <w:r w:rsidR="00916D33" w:rsidRPr="00916D33">
        <w:rPr>
          <w:rFonts w:eastAsia="Calibri"/>
          <w:b/>
          <w:bCs/>
          <w:u w:val="single"/>
          <w:lang w:eastAsia="en-US"/>
        </w:rPr>
        <w:br/>
        <w:t xml:space="preserve">в Санкт-Петербурге в формах и порядке, установленных законодательством </w:t>
      </w:r>
      <w:r w:rsidR="00916D33">
        <w:rPr>
          <w:rFonts w:eastAsia="Calibri"/>
          <w:b/>
          <w:bCs/>
          <w:u w:val="single"/>
          <w:lang w:eastAsia="en-US"/>
        </w:rPr>
        <w:br/>
      </w:r>
      <w:r w:rsidR="00916D33" w:rsidRPr="00916D33">
        <w:rPr>
          <w:rFonts w:eastAsia="Calibri"/>
          <w:b/>
          <w:bCs/>
          <w:u w:val="single"/>
          <w:lang w:eastAsia="en-US"/>
        </w:rPr>
        <w:t>Санкт-Петербурга</w:t>
      </w:r>
      <w:r w:rsidR="00763D1D" w:rsidRPr="00916D33">
        <w:rPr>
          <w:rFonts w:eastAsia="Calibri"/>
          <w:b/>
          <w:bCs/>
          <w:u w:val="single"/>
          <w:lang w:eastAsia="en-US"/>
        </w:rPr>
        <w:t>»</w:t>
      </w:r>
    </w:p>
    <w:p w14:paraId="51B0424F" w14:textId="77777777" w:rsid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(наименование программы)</w:t>
      </w:r>
    </w:p>
    <w:p w14:paraId="71ECA943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14:paraId="1F266401" w14:textId="77777777" w:rsid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14:paraId="1ED74D29" w14:textId="4F2780FB" w:rsidR="002E39F5" w:rsidRDefault="002E39F5" w:rsidP="002E39F5">
      <w:pPr>
        <w:spacing w:line="360" w:lineRule="auto"/>
        <w:jc w:val="center"/>
        <w:textAlignment w:val="top"/>
        <w:rPr>
          <w:rFonts w:eastAsia="Calibri"/>
          <w:b/>
          <w:bCs/>
        </w:rPr>
      </w:pPr>
      <w:r w:rsidRPr="00DB1D6C">
        <w:rPr>
          <w:rFonts w:eastAsia="Calibri"/>
          <w:b/>
          <w:bCs/>
        </w:rPr>
        <w:t>КБК (</w:t>
      </w:r>
      <w:r w:rsidRPr="002D2961">
        <w:rPr>
          <w:rFonts w:eastAsia="Calibri"/>
          <w:bCs/>
        </w:rPr>
        <w:t>939</w:t>
      </w:r>
      <w:r w:rsidR="005A6429">
        <w:rPr>
          <w:rFonts w:eastAsia="Calibri"/>
          <w:bCs/>
        </w:rPr>
        <w:t xml:space="preserve"> </w:t>
      </w:r>
      <w:r w:rsidRPr="002D2961">
        <w:rPr>
          <w:rFonts w:eastAsia="Calibri"/>
          <w:bCs/>
        </w:rPr>
        <w:t>0709</w:t>
      </w:r>
      <w:r w:rsidR="005A6429">
        <w:rPr>
          <w:rFonts w:eastAsia="Calibri"/>
          <w:bCs/>
        </w:rPr>
        <w:t xml:space="preserve"> </w:t>
      </w:r>
      <w:r w:rsidRPr="002D2961">
        <w:rPr>
          <w:rFonts w:eastAsia="Calibri"/>
          <w:b/>
          <w:bCs/>
        </w:rPr>
        <w:t>79503</w:t>
      </w:r>
      <w:r w:rsidR="005A6429">
        <w:rPr>
          <w:rFonts w:eastAsia="Calibri"/>
          <w:b/>
          <w:bCs/>
        </w:rPr>
        <w:t xml:space="preserve"> </w:t>
      </w:r>
      <w:r w:rsidRPr="002D2961">
        <w:rPr>
          <w:rFonts w:eastAsia="Calibri"/>
          <w:bCs/>
        </w:rPr>
        <w:t>00511240</w:t>
      </w:r>
      <w:r w:rsidRPr="00DB1D6C">
        <w:rPr>
          <w:rFonts w:eastAsia="Calibri"/>
          <w:b/>
          <w:bCs/>
        </w:rPr>
        <w:t>)</w:t>
      </w:r>
    </w:p>
    <w:p w14:paraId="44B7ECB8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5F012BFA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4B010D8E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0271E478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665687F0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20A9F2CF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32D4B9E7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25ECB06E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043939D1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226BAFD7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18458554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3E18A029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51C52B05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14104EC3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50AA508D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30E11687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462A02B3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54B655B5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7202E1EF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73A27E37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3BD0EF81" w14:textId="77777777" w:rsidR="000E1F76" w:rsidRDefault="000E1F76" w:rsidP="000E1F76">
      <w:pPr>
        <w:textAlignment w:val="top"/>
        <w:rPr>
          <w:rFonts w:eastAsia="Calibri"/>
          <w:b/>
          <w:bCs/>
        </w:rPr>
      </w:pPr>
    </w:p>
    <w:p w14:paraId="5980F484" w14:textId="77777777" w:rsidR="000E1F76" w:rsidRDefault="000E1F76" w:rsidP="000E1F76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Согласовано:</w:t>
      </w:r>
    </w:p>
    <w:p w14:paraId="43313ED3" w14:textId="77777777" w:rsidR="000E1F76" w:rsidRDefault="000E1F76" w:rsidP="000E1F76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Гл.специалист – Руководитель </w:t>
      </w:r>
    </w:p>
    <w:p w14:paraId="5343FA72" w14:textId="77777777" w:rsidR="004D24E1" w:rsidRDefault="000E1F76" w:rsidP="000E1F76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Общего отдела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____________</w:t>
      </w:r>
      <w:r>
        <w:rPr>
          <w:rFonts w:eastAsia="Calibri"/>
          <w:b/>
          <w:bCs/>
        </w:rPr>
        <w:tab/>
        <w:t>З.М. Михалёв</w:t>
      </w:r>
    </w:p>
    <w:p w14:paraId="71EBC06D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7C420DB4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0D14B931" w14:textId="77777777" w:rsidR="001E04AE" w:rsidRDefault="001E04AE" w:rsidP="006933CD">
      <w:pPr>
        <w:jc w:val="center"/>
        <w:textAlignment w:val="top"/>
        <w:rPr>
          <w:rFonts w:eastAsia="Calibri"/>
          <w:b/>
          <w:bCs/>
        </w:rPr>
      </w:pPr>
    </w:p>
    <w:p w14:paraId="6F113795" w14:textId="77777777" w:rsidR="001E04AE" w:rsidRDefault="001E04AE" w:rsidP="006933CD">
      <w:pPr>
        <w:jc w:val="center"/>
        <w:textAlignment w:val="top"/>
        <w:rPr>
          <w:rFonts w:eastAsia="Calibri"/>
          <w:b/>
          <w:bCs/>
        </w:rPr>
      </w:pPr>
    </w:p>
    <w:p w14:paraId="028E4478" w14:textId="77777777" w:rsidR="006933CD" w:rsidRPr="006933CD" w:rsidRDefault="006933CD" w:rsidP="006933CD">
      <w:pPr>
        <w:jc w:val="center"/>
        <w:textAlignment w:val="top"/>
        <w:rPr>
          <w:rFonts w:eastAsia="Calibri"/>
          <w:b/>
          <w:bCs/>
        </w:rPr>
      </w:pPr>
      <w:r w:rsidRPr="006933CD">
        <w:rPr>
          <w:rFonts w:eastAsia="Calibri"/>
          <w:b/>
          <w:bCs/>
        </w:rPr>
        <w:lastRenderedPageBreak/>
        <w:t xml:space="preserve">ПАСПОРТ </w:t>
      </w:r>
    </w:p>
    <w:p w14:paraId="26E57474" w14:textId="77777777"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муниципальной программы </w:t>
      </w:r>
    </w:p>
    <w:p w14:paraId="4BB15D36" w14:textId="77777777" w:rsidR="001E04AE" w:rsidRDefault="001E04AE" w:rsidP="006933CD">
      <w:pPr>
        <w:jc w:val="center"/>
        <w:textAlignment w:val="top"/>
        <w:rPr>
          <w:rFonts w:eastAsia="Calibri"/>
        </w:rPr>
      </w:pPr>
      <w:r w:rsidRPr="001E04AE">
        <w:rPr>
          <w:b/>
        </w:rPr>
        <w:t>«</w:t>
      </w:r>
      <w:r w:rsidR="002D2961" w:rsidRPr="002D2961">
        <w:rPr>
          <w:rFonts w:eastAsia="Calibri"/>
          <w:b/>
          <w:bCs/>
          <w:u w:val="single"/>
          <w:lang w:eastAsia="en-US"/>
        </w:rPr>
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</w:r>
      <w:r w:rsidRPr="001E04AE">
        <w:rPr>
          <w:b/>
        </w:rPr>
        <w:t>»</w:t>
      </w:r>
    </w:p>
    <w:p w14:paraId="6E51ADA4" w14:textId="77777777" w:rsidR="006933CD" w:rsidRPr="006933CD" w:rsidRDefault="001E04AE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 </w:t>
      </w:r>
      <w:r w:rsidR="006933CD" w:rsidRPr="006933CD">
        <w:rPr>
          <w:rFonts w:eastAsia="Calibri"/>
        </w:rPr>
        <w:t>(наименование программы)</w:t>
      </w:r>
    </w:p>
    <w:p w14:paraId="4E7F624A" w14:textId="77777777"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14:paraId="07EA9883" w14:textId="77777777" w:rsidR="006933CD" w:rsidRPr="00DB1D6C" w:rsidRDefault="006933CD" w:rsidP="006933CD">
      <w:pPr>
        <w:jc w:val="center"/>
        <w:textAlignment w:val="top"/>
        <w:rPr>
          <w:rFonts w:eastAsia="Calibri"/>
          <w:b/>
          <w:bCs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68"/>
        <w:gridCol w:w="7938"/>
      </w:tblGrid>
      <w:tr w:rsidR="004D24E1" w:rsidRPr="006933CD" w14:paraId="43DACAA1" w14:textId="77777777" w:rsidTr="00DD119F">
        <w:tc>
          <w:tcPr>
            <w:tcW w:w="560" w:type="dxa"/>
          </w:tcPr>
          <w:p w14:paraId="4DE99515" w14:textId="77777777"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№ п\п</w:t>
            </w:r>
          </w:p>
        </w:tc>
        <w:tc>
          <w:tcPr>
            <w:tcW w:w="1668" w:type="dxa"/>
            <w:vAlign w:val="center"/>
          </w:tcPr>
          <w:p w14:paraId="15092903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14:paraId="1B771E86" w14:textId="77777777" w:rsidR="004D24E1" w:rsidRPr="004D24E1" w:rsidRDefault="004D24E1" w:rsidP="004D24E1">
            <w:pPr>
              <w:jc w:val="center"/>
              <w:textAlignment w:val="top"/>
              <w:rPr>
                <w:rFonts w:eastAsia="Calibri"/>
                <w:b/>
                <w:lang w:eastAsia="ar-SA"/>
              </w:rPr>
            </w:pPr>
            <w:r w:rsidRPr="004D24E1">
              <w:rPr>
                <w:rFonts w:eastAsia="Calibri"/>
                <w:b/>
                <w:lang w:eastAsia="ar-SA"/>
              </w:rPr>
              <w:t>Содержание</w:t>
            </w:r>
          </w:p>
        </w:tc>
      </w:tr>
      <w:tr w:rsidR="004D24E1" w:rsidRPr="006933CD" w14:paraId="71AE4592" w14:textId="77777777" w:rsidTr="00DD119F">
        <w:tc>
          <w:tcPr>
            <w:tcW w:w="560" w:type="dxa"/>
          </w:tcPr>
          <w:p w14:paraId="3B9C550F" w14:textId="77777777"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1668" w:type="dxa"/>
            <w:vAlign w:val="center"/>
          </w:tcPr>
          <w:p w14:paraId="777800BB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>сполнитель программы</w:t>
            </w:r>
          </w:p>
        </w:tc>
        <w:tc>
          <w:tcPr>
            <w:tcW w:w="7938" w:type="dxa"/>
            <w:vAlign w:val="center"/>
          </w:tcPr>
          <w:p w14:paraId="51C0EF6F" w14:textId="77777777" w:rsidR="004D24E1" w:rsidRPr="006933CD" w:rsidRDefault="004D24E1" w:rsidP="001E04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6933CD">
              <w:rPr>
                <w:rFonts w:eastAsia="Calibri"/>
                <w:lang w:eastAsia="ar-SA"/>
              </w:rPr>
              <w:t xml:space="preserve">Общий отдел Местной администрации внутригородского муниципального образования </w:t>
            </w:r>
            <w:r w:rsidRPr="006933CD">
              <w:rPr>
                <w:rFonts w:eastAsia="Calibri"/>
              </w:rPr>
              <w:t xml:space="preserve">города федерального значения </w:t>
            </w:r>
            <w:r w:rsidRPr="006933CD">
              <w:rPr>
                <w:rFonts w:eastAsia="Calibri"/>
                <w:lang w:eastAsia="ar-SA"/>
              </w:rPr>
              <w:t xml:space="preserve">Санкт-Петербурга муниципального округа </w:t>
            </w:r>
            <w:r w:rsidRPr="006933CD">
              <w:rPr>
                <w:rFonts w:eastAsia="Calibri"/>
                <w:lang w:eastAsia="en-US"/>
              </w:rPr>
              <w:t>Сосновая Поляна (далее – МО Сосновая Поляна)</w:t>
            </w:r>
          </w:p>
        </w:tc>
      </w:tr>
      <w:tr w:rsidR="004D24E1" w:rsidRPr="006933CD" w14:paraId="01DE7E52" w14:textId="77777777" w:rsidTr="00DD119F">
        <w:tc>
          <w:tcPr>
            <w:tcW w:w="560" w:type="dxa"/>
          </w:tcPr>
          <w:p w14:paraId="45AFE07C" w14:textId="77777777"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668" w:type="dxa"/>
            <w:vAlign w:val="center"/>
          </w:tcPr>
          <w:p w14:paraId="0743C500" w14:textId="77777777" w:rsidR="004D24E1" w:rsidRDefault="004D24E1" w:rsidP="004D24E1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Основание для разработки Программы</w:t>
            </w:r>
          </w:p>
        </w:tc>
        <w:tc>
          <w:tcPr>
            <w:tcW w:w="7938" w:type="dxa"/>
            <w:vAlign w:val="center"/>
          </w:tcPr>
          <w:p w14:paraId="4DE93D35" w14:textId="77777777" w:rsidR="00916D33" w:rsidRPr="00686642" w:rsidRDefault="001E04AE" w:rsidP="00916D33">
            <w:pPr>
              <w:jc w:val="both"/>
              <w:rPr>
                <w:sz w:val="23"/>
                <w:szCs w:val="23"/>
              </w:rPr>
            </w:pPr>
            <w:r>
              <w:t>Конституция Российской Федерации; Указ Президента Российской Федерации от 09.11.2022 № 809 «Об утверждении Основ государственной политики по сохранению и укреплению традиционных российских духовно-нравственных ценностей»;</w:t>
            </w:r>
            <w:r w:rsidR="00763D1D">
              <w:t xml:space="preserve"> </w:t>
            </w:r>
            <w:r w:rsidRPr="004415AE">
              <w:t xml:space="preserve">Федеральный закон от 06.10.2003 № 131-ФЗ «Об общих принципах организации местного самоуправления </w:t>
            </w:r>
            <w:r w:rsidR="00916D33">
              <w:br/>
            </w:r>
            <w:r w:rsidRPr="004415AE">
              <w:t>в Российской Федерации»;</w:t>
            </w:r>
            <w:r>
              <w:t xml:space="preserve"> </w:t>
            </w:r>
            <w:r w:rsidR="00916D33" w:rsidRPr="00686642">
              <w:rPr>
                <w:sz w:val="23"/>
                <w:szCs w:val="23"/>
              </w:rPr>
              <w:t xml:space="preserve">Федеральный закон от 24.07.1998 № 124 </w:t>
            </w:r>
            <w:r w:rsidR="00916D33">
              <w:rPr>
                <w:sz w:val="23"/>
                <w:szCs w:val="23"/>
              </w:rPr>
              <w:br/>
            </w:r>
            <w:r w:rsidR="00916D33" w:rsidRPr="00686642">
              <w:rPr>
                <w:sz w:val="23"/>
                <w:szCs w:val="23"/>
              </w:rPr>
              <w:t>«Об основных гарантиях прав ребенка в Российской Федерации»; Федеральный закон от 24.06.1999 № 120 «Об основах системы профилактики безнадзорности и правонарушений несовершеннолетних»;</w:t>
            </w:r>
            <w:r w:rsidR="00916D33">
              <w:rPr>
                <w:sz w:val="23"/>
                <w:szCs w:val="23"/>
              </w:rPr>
              <w:t xml:space="preserve"> </w:t>
            </w:r>
            <w:r w:rsidR="00916D33" w:rsidRPr="00686642">
              <w:rPr>
                <w:sz w:val="23"/>
                <w:szCs w:val="23"/>
              </w:rPr>
              <w:t>Федеральный закон от 25.07.2002 № 114 «О противодействии экстремистской деятельности»;</w:t>
            </w:r>
          </w:p>
          <w:p w14:paraId="07DDFA8A" w14:textId="77777777" w:rsidR="00916D33" w:rsidRDefault="00763D1D" w:rsidP="00763D1D">
            <w:pPr>
              <w:jc w:val="both"/>
            </w:pPr>
            <w:r w:rsidRPr="007357CE">
              <w:t>Закон С</w:t>
            </w:r>
            <w:r>
              <w:t xml:space="preserve">анкт-Петербурга от </w:t>
            </w:r>
            <w:r w:rsidRPr="00F61FD3">
              <w:t>28</w:t>
            </w:r>
            <w:r>
              <w:t>.02.</w:t>
            </w:r>
            <w:r w:rsidRPr="00F61FD3">
              <w:t>2018</w:t>
            </w:r>
            <w:r>
              <w:t xml:space="preserve"> </w:t>
            </w:r>
            <w:r w:rsidRPr="007357CE">
              <w:t xml:space="preserve">«О профилактике правонарушений в Санкт-Петербурге»; </w:t>
            </w:r>
            <w:r w:rsidR="001E04AE" w:rsidRPr="004415AE">
              <w:t>Закон Санкт-Петербурга от 23.09.2009</w:t>
            </w:r>
            <w:r w:rsidR="001E04AE">
              <w:t xml:space="preserve"> </w:t>
            </w:r>
            <w:r w:rsidR="001E04AE" w:rsidRPr="004415AE">
              <w:t xml:space="preserve">N 420-79 </w:t>
            </w:r>
            <w:r w:rsidR="00916D33">
              <w:br/>
            </w:r>
            <w:r w:rsidR="001E04AE" w:rsidRPr="004415AE">
              <w:t>«Об организации местного самоуправления в Санкт-Петербурге»;</w:t>
            </w:r>
            <w:r w:rsidR="001E04AE">
              <w:t xml:space="preserve"> </w:t>
            </w:r>
          </w:p>
          <w:p w14:paraId="69E14344" w14:textId="77777777" w:rsidR="00916D33" w:rsidRPr="006933CD" w:rsidRDefault="00916D33" w:rsidP="00916D33">
            <w:pPr>
              <w:jc w:val="both"/>
              <w:rPr>
                <w:rFonts w:eastAsia="Calibri"/>
                <w:lang w:eastAsia="ar-SA"/>
              </w:rPr>
            </w:pPr>
            <w:r w:rsidRPr="00686642">
              <w:rPr>
                <w:sz w:val="23"/>
                <w:szCs w:val="23"/>
              </w:rPr>
              <w:t>Постановление Правительства Санкт-Петербурга от 24.03.2009 № 310 «комплексные меры по профилактике правонарушений;</w:t>
            </w:r>
            <w:r>
              <w:rPr>
                <w:sz w:val="23"/>
                <w:szCs w:val="23"/>
              </w:rPr>
              <w:t xml:space="preserve"> </w:t>
            </w:r>
            <w:r w:rsidR="001E04AE" w:rsidRPr="004415AE">
              <w:t>Устав внутригородского муниципального образования города федерального значения Санкт-Петербурга муниципальный округ Сосновая Поляна</w:t>
            </w:r>
            <w:r w:rsidR="001E04AE">
              <w:t>.</w:t>
            </w:r>
          </w:p>
        </w:tc>
      </w:tr>
      <w:tr w:rsidR="004D24E1" w:rsidRPr="006933CD" w14:paraId="572DAF58" w14:textId="77777777" w:rsidTr="00DD119F">
        <w:tc>
          <w:tcPr>
            <w:tcW w:w="560" w:type="dxa"/>
          </w:tcPr>
          <w:p w14:paraId="4FA0B182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vAlign w:val="center"/>
          </w:tcPr>
          <w:p w14:paraId="62C69807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Цель </w:t>
            </w:r>
          </w:p>
          <w:p w14:paraId="77C3202D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14:paraId="13B6642C" w14:textId="77777777" w:rsidR="004D24E1" w:rsidRPr="006933CD" w:rsidRDefault="00800319" w:rsidP="00362A9C">
            <w:pPr>
              <w:jc w:val="both"/>
              <w:rPr>
                <w:rFonts w:eastAsia="Calibri"/>
                <w:color w:val="000000"/>
              </w:rPr>
            </w:pPr>
            <w:r w:rsidRPr="00686642">
              <w:rPr>
                <w:color w:val="000000"/>
                <w:sz w:val="23"/>
                <w:szCs w:val="23"/>
              </w:rPr>
              <w:t>С</w:t>
            </w:r>
            <w:r w:rsidRPr="00686642">
              <w:rPr>
                <w:sz w:val="23"/>
                <w:szCs w:val="23"/>
              </w:rPr>
              <w:t>оздание условий для развития систем охраны общественного порядка</w:t>
            </w:r>
            <w:r w:rsidR="00362A9C">
              <w:rPr>
                <w:sz w:val="23"/>
                <w:szCs w:val="23"/>
              </w:rPr>
              <w:br/>
            </w:r>
            <w:r w:rsidRPr="00686642">
              <w:rPr>
                <w:sz w:val="23"/>
                <w:szCs w:val="23"/>
              </w:rPr>
              <w:t>и профилактики правонарушений и преступности среди жителей (</w:t>
            </w:r>
            <w:r w:rsidRPr="00686642">
              <w:rPr>
                <w:bCs/>
                <w:sz w:val="23"/>
                <w:szCs w:val="23"/>
              </w:rPr>
              <w:t>подростков) на территории МО Сосновая Поляна.</w:t>
            </w:r>
          </w:p>
        </w:tc>
      </w:tr>
      <w:tr w:rsidR="004D24E1" w:rsidRPr="006933CD" w14:paraId="6D7998AA" w14:textId="77777777" w:rsidTr="00DD119F">
        <w:tc>
          <w:tcPr>
            <w:tcW w:w="560" w:type="dxa"/>
          </w:tcPr>
          <w:p w14:paraId="0EACA820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668" w:type="dxa"/>
            <w:vAlign w:val="center"/>
          </w:tcPr>
          <w:p w14:paraId="10BA8F59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Задачи </w:t>
            </w:r>
          </w:p>
          <w:p w14:paraId="6019F3E4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14:paraId="5EAE5242" w14:textId="77777777" w:rsidR="00362A9C" w:rsidRPr="00686642" w:rsidRDefault="001E04AE" w:rsidP="00362A9C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t>1. </w:t>
            </w:r>
            <w:r w:rsidR="00362A9C">
              <w:t>О</w:t>
            </w:r>
            <w:r w:rsidR="00362A9C" w:rsidRPr="00686642">
              <w:rPr>
                <w:sz w:val="23"/>
                <w:szCs w:val="23"/>
              </w:rPr>
              <w:t>беспечение комплексных мероприятий по предупреждению преступности среди несовершеннолетних, профилактике правонарушений, незаконного оборота алкогольной, наркотической, и контрафактной продукции;</w:t>
            </w:r>
          </w:p>
          <w:p w14:paraId="6096A569" w14:textId="77777777" w:rsidR="00362A9C" w:rsidRPr="00686642" w:rsidRDefault="00362A9C" w:rsidP="00362A9C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2. О</w:t>
            </w:r>
            <w:r w:rsidRPr="00686642">
              <w:rPr>
                <w:sz w:val="23"/>
                <w:szCs w:val="23"/>
              </w:rPr>
              <w:t>храна общественного порядка, защита конституционных прав</w:t>
            </w:r>
            <w:r>
              <w:rPr>
                <w:sz w:val="23"/>
                <w:szCs w:val="23"/>
              </w:rPr>
              <w:t xml:space="preserve"> </w:t>
            </w:r>
            <w:r w:rsidRPr="00686642">
              <w:rPr>
                <w:sz w:val="23"/>
                <w:szCs w:val="23"/>
              </w:rPr>
              <w:t>и свобод граждан, снижение уровня преступности на территории МО Сосновая Поляна.</w:t>
            </w:r>
          </w:p>
          <w:p w14:paraId="0E549B84" w14:textId="77777777" w:rsidR="00362A9C" w:rsidRPr="00686642" w:rsidRDefault="00362A9C" w:rsidP="00362A9C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 С</w:t>
            </w:r>
            <w:r w:rsidRPr="00686642">
              <w:rPr>
                <w:sz w:val="23"/>
                <w:szCs w:val="23"/>
              </w:rPr>
              <w:t>оздание дополнительных условий для расширения и укрепления материально-технического обеспечения системы профилактики правонарушений и преступлений;</w:t>
            </w:r>
          </w:p>
          <w:p w14:paraId="5EDEDFC8" w14:textId="77777777" w:rsidR="00362A9C" w:rsidRPr="00686642" w:rsidRDefault="00362A9C" w:rsidP="00362A9C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 О</w:t>
            </w:r>
            <w:r w:rsidRPr="00686642">
              <w:rPr>
                <w:sz w:val="23"/>
                <w:szCs w:val="23"/>
              </w:rPr>
              <w:t xml:space="preserve">существление мер, направленных на укрепление безопасности </w:t>
            </w:r>
            <w:r>
              <w:rPr>
                <w:sz w:val="23"/>
                <w:szCs w:val="23"/>
              </w:rPr>
              <w:br/>
            </w:r>
            <w:r w:rsidRPr="00686642">
              <w:rPr>
                <w:sz w:val="23"/>
                <w:szCs w:val="23"/>
              </w:rPr>
              <w:t>и общественного порядка и на территории МО Сосновая Поляна.</w:t>
            </w:r>
          </w:p>
          <w:p w14:paraId="273BEAC7" w14:textId="77777777" w:rsidR="00362A9C" w:rsidRPr="00686642" w:rsidRDefault="00362A9C" w:rsidP="00362A9C">
            <w:pPr>
              <w:adjustRightInd w:val="0"/>
              <w:contextualSpacing/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5. У</w:t>
            </w:r>
            <w:r w:rsidRPr="00686642">
              <w:rPr>
                <w:color w:val="000000"/>
                <w:sz w:val="23"/>
                <w:szCs w:val="23"/>
              </w:rPr>
              <w:t>частие в выявление и устранение причин и условий, способствующих совершению правонарушений;</w:t>
            </w:r>
          </w:p>
          <w:p w14:paraId="40AA9615" w14:textId="77777777" w:rsidR="00362A9C" w:rsidRPr="00686642" w:rsidRDefault="00362A9C" w:rsidP="00362A9C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6. П</w:t>
            </w:r>
            <w:r w:rsidRPr="00686642">
              <w:rPr>
                <w:sz w:val="23"/>
                <w:szCs w:val="23"/>
              </w:rPr>
              <w:t>редупреждение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несовершеннолетних;</w:t>
            </w:r>
          </w:p>
          <w:p w14:paraId="6B4C6989" w14:textId="77777777" w:rsidR="00CF7DF7" w:rsidRPr="006933CD" w:rsidRDefault="00362A9C" w:rsidP="00362A9C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sz w:val="23"/>
                <w:szCs w:val="23"/>
              </w:rPr>
              <w:t>7. У</w:t>
            </w:r>
            <w:r w:rsidRPr="00686642">
              <w:rPr>
                <w:sz w:val="23"/>
                <w:szCs w:val="23"/>
              </w:rPr>
              <w:t>лучшение взаимодействия правоохранительных органов</w:t>
            </w:r>
            <w:r>
              <w:rPr>
                <w:sz w:val="23"/>
                <w:szCs w:val="23"/>
              </w:rPr>
              <w:t xml:space="preserve"> </w:t>
            </w:r>
            <w:r w:rsidRPr="00686642">
              <w:rPr>
                <w:sz w:val="23"/>
                <w:szCs w:val="23"/>
              </w:rPr>
              <w:t>и Местной администрации МО Сосновая Поляна.</w:t>
            </w:r>
          </w:p>
        </w:tc>
      </w:tr>
      <w:tr w:rsidR="00301255" w:rsidRPr="006933CD" w14:paraId="343764DF" w14:textId="77777777" w:rsidTr="00DD119F">
        <w:tc>
          <w:tcPr>
            <w:tcW w:w="560" w:type="dxa"/>
          </w:tcPr>
          <w:p w14:paraId="6CE2A12C" w14:textId="77777777"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1668" w:type="dxa"/>
            <w:vAlign w:val="center"/>
          </w:tcPr>
          <w:p w14:paraId="4D4E1915" w14:textId="77777777" w:rsidR="00301255" w:rsidRPr="006933CD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Объем и источник финансирования</w:t>
            </w:r>
          </w:p>
        </w:tc>
        <w:tc>
          <w:tcPr>
            <w:tcW w:w="7938" w:type="dxa"/>
            <w:vAlign w:val="center"/>
          </w:tcPr>
          <w:p w14:paraId="48251D76" w14:textId="77777777"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Местный бюджет на 2024 и </w:t>
            </w:r>
            <w:r w:rsidRPr="006933CD">
              <w:rPr>
                <w:rFonts w:eastAsia="Calibri"/>
                <w:color w:val="000000"/>
              </w:rPr>
              <w:t>плановый период 202</w:t>
            </w:r>
            <w:r>
              <w:rPr>
                <w:rFonts w:eastAsia="Calibri"/>
                <w:color w:val="000000"/>
              </w:rPr>
              <w:t>5</w:t>
            </w:r>
            <w:r w:rsidRPr="006933CD">
              <w:rPr>
                <w:rFonts w:eastAsia="Calibri"/>
                <w:color w:val="000000"/>
              </w:rPr>
              <w:t xml:space="preserve"> и 202</w:t>
            </w:r>
            <w:r>
              <w:rPr>
                <w:rFonts w:eastAsia="Calibri"/>
                <w:color w:val="000000"/>
              </w:rPr>
              <w:t>6</w:t>
            </w:r>
            <w:r w:rsidRPr="006933CD">
              <w:rPr>
                <w:rFonts w:eastAsia="Calibri"/>
                <w:color w:val="000000"/>
              </w:rPr>
              <w:t xml:space="preserve"> годов</w:t>
            </w:r>
            <w:r>
              <w:rPr>
                <w:rFonts w:eastAsia="Calibri"/>
                <w:color w:val="000000"/>
              </w:rPr>
              <w:t>.</w:t>
            </w:r>
          </w:p>
          <w:p w14:paraId="52E801BF" w14:textId="77777777"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 w:rsidRPr="006933CD">
              <w:rPr>
                <w:rFonts w:eastAsia="Calibri"/>
                <w:color w:val="000000"/>
              </w:rPr>
              <w:t>Всего (тыс.руб.)</w:t>
            </w:r>
            <w:r>
              <w:rPr>
                <w:rFonts w:eastAsia="Calibri"/>
                <w:color w:val="000000"/>
              </w:rPr>
              <w:t xml:space="preserve"> </w:t>
            </w:r>
            <w:r w:rsidR="00C51EB8">
              <w:rPr>
                <w:b/>
                <w:bCs/>
              </w:rPr>
              <w:t>2346,6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6933CD">
              <w:rPr>
                <w:rFonts w:eastAsia="Calibri"/>
                <w:color w:val="000000"/>
              </w:rPr>
              <w:t>В том числе:</w:t>
            </w:r>
          </w:p>
          <w:p w14:paraId="2997D9F9" w14:textId="77777777"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2024 год – </w:t>
            </w:r>
            <w:r w:rsidR="00C51EB8">
              <w:rPr>
                <w:b/>
                <w:bCs/>
              </w:rPr>
              <w:t>753,1</w:t>
            </w:r>
            <w:r>
              <w:rPr>
                <w:rFonts w:eastAsia="Calibri"/>
                <w:b/>
                <w:lang w:eastAsia="en-US"/>
              </w:rPr>
              <w:t xml:space="preserve"> т.р.;</w:t>
            </w:r>
          </w:p>
          <w:p w14:paraId="4191FA47" w14:textId="77777777"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2025 год – </w:t>
            </w:r>
            <w:r w:rsidR="00C51EB8">
              <w:rPr>
                <w:b/>
              </w:rPr>
              <w:t>783,5</w:t>
            </w:r>
            <w:r>
              <w:rPr>
                <w:rFonts w:eastAsia="Calibri"/>
                <w:b/>
                <w:lang w:eastAsia="en-US"/>
              </w:rPr>
              <w:t xml:space="preserve"> т.р.;</w:t>
            </w:r>
          </w:p>
          <w:p w14:paraId="183B40F3" w14:textId="77777777" w:rsidR="00C51EB8" w:rsidRPr="001320E6" w:rsidRDefault="00301255" w:rsidP="005F4BEB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2026 год – </w:t>
            </w:r>
            <w:r w:rsidR="00472705">
              <w:rPr>
                <w:b/>
              </w:rPr>
              <w:t>8</w:t>
            </w:r>
            <w:r w:rsidR="00C51EB8">
              <w:rPr>
                <w:b/>
              </w:rPr>
              <w:t>1</w:t>
            </w:r>
            <w:r w:rsidR="001320E6">
              <w:rPr>
                <w:b/>
              </w:rPr>
              <w:t>0</w:t>
            </w:r>
            <w:r w:rsidR="001320E6" w:rsidRPr="002B3601">
              <w:rPr>
                <w:b/>
              </w:rPr>
              <w:t>,0</w:t>
            </w:r>
            <w:r>
              <w:rPr>
                <w:rFonts w:eastAsia="Calibri"/>
                <w:b/>
                <w:lang w:eastAsia="en-US"/>
              </w:rPr>
              <w:t xml:space="preserve"> т.р.</w:t>
            </w:r>
          </w:p>
        </w:tc>
      </w:tr>
      <w:tr w:rsidR="00301255" w:rsidRPr="006933CD" w14:paraId="2E906C52" w14:textId="77777777" w:rsidTr="00DD119F">
        <w:tc>
          <w:tcPr>
            <w:tcW w:w="560" w:type="dxa"/>
          </w:tcPr>
          <w:p w14:paraId="4C259A80" w14:textId="77777777"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668" w:type="dxa"/>
            <w:vAlign w:val="center"/>
          </w:tcPr>
          <w:p w14:paraId="59A4F205" w14:textId="77777777"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Срок</w:t>
            </w: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 xml:space="preserve"> реализации Программы</w:t>
            </w:r>
          </w:p>
        </w:tc>
        <w:tc>
          <w:tcPr>
            <w:tcW w:w="7938" w:type="dxa"/>
            <w:vAlign w:val="center"/>
          </w:tcPr>
          <w:p w14:paraId="27E59BA2" w14:textId="77777777"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2024 и </w:t>
            </w:r>
            <w:r w:rsidRPr="006933CD">
              <w:rPr>
                <w:rFonts w:eastAsia="Calibri"/>
                <w:color w:val="000000"/>
              </w:rPr>
              <w:t>плановый период 202</w:t>
            </w:r>
            <w:r>
              <w:rPr>
                <w:rFonts w:eastAsia="Calibri"/>
                <w:color w:val="000000"/>
              </w:rPr>
              <w:t>5</w:t>
            </w:r>
            <w:r w:rsidRPr="006933CD">
              <w:rPr>
                <w:rFonts w:eastAsia="Calibri"/>
                <w:color w:val="000000"/>
              </w:rPr>
              <w:t xml:space="preserve"> и 202</w:t>
            </w:r>
            <w:r>
              <w:rPr>
                <w:rFonts w:eastAsia="Calibri"/>
                <w:color w:val="000000"/>
              </w:rPr>
              <w:t>6</w:t>
            </w:r>
            <w:r w:rsidRPr="006933CD">
              <w:rPr>
                <w:rFonts w:eastAsia="Calibri"/>
                <w:color w:val="000000"/>
              </w:rPr>
              <w:t xml:space="preserve"> годов</w:t>
            </w:r>
          </w:p>
        </w:tc>
      </w:tr>
      <w:tr w:rsidR="00301255" w:rsidRPr="006933CD" w14:paraId="5D79E910" w14:textId="77777777" w:rsidTr="00DD119F">
        <w:tc>
          <w:tcPr>
            <w:tcW w:w="560" w:type="dxa"/>
          </w:tcPr>
          <w:p w14:paraId="759850CA" w14:textId="77777777"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</w:t>
            </w:r>
          </w:p>
        </w:tc>
        <w:tc>
          <w:tcPr>
            <w:tcW w:w="1668" w:type="dxa"/>
            <w:vAlign w:val="center"/>
          </w:tcPr>
          <w:p w14:paraId="6F604EC4" w14:textId="77777777" w:rsidR="00301255" w:rsidRPr="006933CD" w:rsidRDefault="006D624D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Ожидаемые результаты реализации муниципальной программы (целевые показатели)</w:t>
            </w:r>
          </w:p>
        </w:tc>
        <w:tc>
          <w:tcPr>
            <w:tcW w:w="7938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708"/>
              <w:gridCol w:w="709"/>
              <w:gridCol w:w="709"/>
            </w:tblGrid>
            <w:tr w:rsidR="006D624D" w14:paraId="4151A055" w14:textId="77777777" w:rsidTr="00C822AB">
              <w:tc>
                <w:tcPr>
                  <w:tcW w:w="5557" w:type="dxa"/>
                </w:tcPr>
                <w:p w14:paraId="5CBA98EE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Показатель</w:t>
                  </w:r>
                </w:p>
              </w:tc>
              <w:tc>
                <w:tcPr>
                  <w:tcW w:w="708" w:type="dxa"/>
                </w:tcPr>
                <w:p w14:paraId="7D89D9AB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2024</w:t>
                  </w:r>
                </w:p>
              </w:tc>
              <w:tc>
                <w:tcPr>
                  <w:tcW w:w="709" w:type="dxa"/>
                </w:tcPr>
                <w:p w14:paraId="2C7074F3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2025</w:t>
                  </w:r>
                </w:p>
              </w:tc>
              <w:tc>
                <w:tcPr>
                  <w:tcW w:w="709" w:type="dxa"/>
                </w:tcPr>
                <w:p w14:paraId="7143639E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2026</w:t>
                  </w:r>
                </w:p>
              </w:tc>
            </w:tr>
            <w:tr w:rsidR="006D624D" w14:paraId="10880C6E" w14:textId="77777777" w:rsidTr="00C822AB">
              <w:tc>
                <w:tcPr>
                  <w:tcW w:w="5557" w:type="dxa"/>
                </w:tcPr>
                <w:p w14:paraId="7380A123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Количество проведенных мероприятий по отношению к запланированному (%)</w:t>
                  </w:r>
                </w:p>
              </w:tc>
              <w:tc>
                <w:tcPr>
                  <w:tcW w:w="708" w:type="dxa"/>
                </w:tcPr>
                <w:p w14:paraId="28B2A7C3" w14:textId="77777777" w:rsidR="006D624D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14:paraId="68DABAFB" w14:textId="77777777" w:rsidR="006D624D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14:paraId="2A44128A" w14:textId="77777777" w:rsidR="006D624D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100</w:t>
                  </w:r>
                </w:p>
              </w:tc>
            </w:tr>
            <w:tr w:rsidR="006D624D" w14:paraId="1B361D86" w14:textId="77777777" w:rsidTr="00C822AB">
              <w:tc>
                <w:tcPr>
                  <w:tcW w:w="5557" w:type="dxa"/>
                </w:tcPr>
                <w:p w14:paraId="4E5198B3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Удельный вес населения, принявшего участие в мероприятиях (%)</w:t>
                  </w:r>
                </w:p>
              </w:tc>
              <w:tc>
                <w:tcPr>
                  <w:tcW w:w="708" w:type="dxa"/>
                </w:tcPr>
                <w:p w14:paraId="2B5BE278" w14:textId="77777777" w:rsidR="006D624D" w:rsidRPr="00D64F5A" w:rsidRDefault="00D64F5A" w:rsidP="00006A30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D64F5A">
                    <w:rPr>
                      <w:rFonts w:eastAsia="Calibri"/>
                      <w:color w:val="000000"/>
                    </w:rPr>
                    <w:t>0,72</w:t>
                  </w:r>
                </w:p>
              </w:tc>
              <w:tc>
                <w:tcPr>
                  <w:tcW w:w="709" w:type="dxa"/>
                </w:tcPr>
                <w:p w14:paraId="7F0BEE75" w14:textId="77777777" w:rsidR="006D624D" w:rsidRPr="00D64F5A" w:rsidRDefault="00D64F5A" w:rsidP="008A7A02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D64F5A">
                    <w:rPr>
                      <w:rFonts w:eastAsia="Calibri"/>
                      <w:color w:val="000000"/>
                    </w:rPr>
                    <w:t>0,70</w:t>
                  </w:r>
                </w:p>
              </w:tc>
              <w:tc>
                <w:tcPr>
                  <w:tcW w:w="709" w:type="dxa"/>
                </w:tcPr>
                <w:p w14:paraId="07C7E8AE" w14:textId="77777777" w:rsidR="006D624D" w:rsidRPr="00D64F5A" w:rsidRDefault="00D64F5A" w:rsidP="008A7A02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D64F5A">
                    <w:rPr>
                      <w:rFonts w:eastAsia="Calibri"/>
                      <w:color w:val="000000"/>
                    </w:rPr>
                    <w:t>0,68</w:t>
                  </w:r>
                </w:p>
              </w:tc>
            </w:tr>
            <w:tr w:rsidR="006D624D" w14:paraId="6BE88D6B" w14:textId="77777777" w:rsidTr="00C822AB">
              <w:tc>
                <w:tcPr>
                  <w:tcW w:w="5557" w:type="dxa"/>
                </w:tcPr>
                <w:p w14:paraId="06176E02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Сумма средств местного бюджета направленная в отчетном периоде на проведение мероприятий из расчета на одного жителя муниципального образования</w:t>
                  </w:r>
                </w:p>
              </w:tc>
              <w:tc>
                <w:tcPr>
                  <w:tcW w:w="708" w:type="dxa"/>
                </w:tcPr>
                <w:p w14:paraId="4BE3EB6A" w14:textId="77777777" w:rsidR="006D624D" w:rsidRPr="00F67D52" w:rsidRDefault="00F67D52" w:rsidP="00F67D52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F67D52">
                    <w:rPr>
                      <w:rFonts w:eastAsia="Calibri"/>
                      <w:color w:val="000000"/>
                    </w:rPr>
                    <w:t>10</w:t>
                  </w:r>
                  <w:r w:rsidR="00A721DE" w:rsidRPr="00F67D52">
                    <w:rPr>
                      <w:rFonts w:eastAsia="Calibri"/>
                      <w:color w:val="000000"/>
                    </w:rPr>
                    <w:t>,</w:t>
                  </w:r>
                  <w:r w:rsidRPr="00F67D52">
                    <w:rPr>
                      <w:rFonts w:eastAsia="Calibri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14:paraId="01CB0D31" w14:textId="77777777" w:rsidR="006D624D" w:rsidRPr="00F67D52" w:rsidRDefault="00F67D52" w:rsidP="005D238F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F67D52">
                    <w:rPr>
                      <w:rFonts w:eastAsia="Calibri"/>
                      <w:color w:val="000000"/>
                    </w:rPr>
                    <w:t>10,7</w:t>
                  </w:r>
                </w:p>
              </w:tc>
              <w:tc>
                <w:tcPr>
                  <w:tcW w:w="709" w:type="dxa"/>
                </w:tcPr>
                <w:p w14:paraId="65C5AF72" w14:textId="77777777" w:rsidR="006D624D" w:rsidRPr="00F67D52" w:rsidRDefault="00F67D52" w:rsidP="005D238F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F67D52">
                    <w:rPr>
                      <w:rFonts w:eastAsia="Calibri"/>
                      <w:color w:val="000000"/>
                    </w:rPr>
                    <w:t>10,7</w:t>
                  </w:r>
                </w:p>
              </w:tc>
            </w:tr>
          </w:tbl>
          <w:p w14:paraId="53862D05" w14:textId="77777777"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</w:p>
        </w:tc>
      </w:tr>
    </w:tbl>
    <w:p w14:paraId="28EEF942" w14:textId="77777777" w:rsidR="006933CD" w:rsidRPr="00DD119F" w:rsidRDefault="006933CD" w:rsidP="006933CD">
      <w:pPr>
        <w:jc w:val="center"/>
        <w:textAlignment w:val="top"/>
        <w:rPr>
          <w:rFonts w:eastAsia="Calibri"/>
          <w:b/>
          <w:bCs/>
          <w:sz w:val="12"/>
          <w:lang w:eastAsia="en-US"/>
        </w:rPr>
      </w:pPr>
    </w:p>
    <w:p w14:paraId="72DD28C6" w14:textId="77777777" w:rsidR="006933CD" w:rsidRDefault="008C0486" w:rsidP="008C0486">
      <w:pPr>
        <w:jc w:val="center"/>
        <w:textAlignment w:val="top"/>
        <w:rPr>
          <w:rFonts w:eastAsia="Calibri"/>
          <w:b/>
          <w:bCs/>
          <w:lang w:eastAsia="en-US"/>
        </w:rPr>
      </w:pPr>
      <w:r w:rsidRPr="008C0486">
        <w:rPr>
          <w:rFonts w:eastAsia="Calibri"/>
          <w:b/>
          <w:bCs/>
          <w:lang w:eastAsia="en-US"/>
        </w:rPr>
        <w:t xml:space="preserve">ХАРАКТЕРИСТИКА </w:t>
      </w:r>
      <w:r>
        <w:rPr>
          <w:rFonts w:eastAsia="Calibri"/>
          <w:b/>
          <w:bCs/>
          <w:lang w:eastAsia="en-US"/>
        </w:rPr>
        <w:t>ТЕКУЩЕГО СОСТОЯНИЯ, ПЕРЕЧЕНЬ ОСНОВНЫХ ПРОБЛЕМ И ОБОСНОВАНИЕ НЕОБХОДИМОСТИ ИХ РЕШЕНИЯ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827"/>
        <w:gridCol w:w="5009"/>
        <w:gridCol w:w="1056"/>
        <w:gridCol w:w="1056"/>
        <w:gridCol w:w="1056"/>
        <w:gridCol w:w="1056"/>
      </w:tblGrid>
      <w:tr w:rsidR="00FB2234" w14:paraId="200F53DB" w14:textId="77777777" w:rsidTr="001F5033">
        <w:tc>
          <w:tcPr>
            <w:tcW w:w="827" w:type="dxa"/>
          </w:tcPr>
          <w:p w14:paraId="29721EEE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 п\п</w:t>
            </w:r>
          </w:p>
        </w:tc>
        <w:tc>
          <w:tcPr>
            <w:tcW w:w="5009" w:type="dxa"/>
          </w:tcPr>
          <w:p w14:paraId="1A1952A0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Показатель</w:t>
            </w:r>
          </w:p>
        </w:tc>
        <w:tc>
          <w:tcPr>
            <w:tcW w:w="1056" w:type="dxa"/>
          </w:tcPr>
          <w:p w14:paraId="58838683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2023</w:t>
            </w:r>
          </w:p>
        </w:tc>
        <w:tc>
          <w:tcPr>
            <w:tcW w:w="1056" w:type="dxa"/>
          </w:tcPr>
          <w:p w14:paraId="48CC26E2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2024*</w:t>
            </w:r>
          </w:p>
        </w:tc>
        <w:tc>
          <w:tcPr>
            <w:tcW w:w="1056" w:type="dxa"/>
          </w:tcPr>
          <w:p w14:paraId="5AFC7707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2025*</w:t>
            </w:r>
          </w:p>
        </w:tc>
        <w:tc>
          <w:tcPr>
            <w:tcW w:w="1056" w:type="dxa"/>
          </w:tcPr>
          <w:p w14:paraId="226F39F6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2026*</w:t>
            </w:r>
          </w:p>
        </w:tc>
      </w:tr>
      <w:tr w:rsidR="00FB2234" w14:paraId="66BEB4AD" w14:textId="77777777" w:rsidTr="001F5033">
        <w:tc>
          <w:tcPr>
            <w:tcW w:w="827" w:type="dxa"/>
          </w:tcPr>
          <w:p w14:paraId="0710C8F6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009" w:type="dxa"/>
          </w:tcPr>
          <w:p w14:paraId="29FA3506" w14:textId="77777777"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Число жителей</w:t>
            </w:r>
          </w:p>
        </w:tc>
        <w:tc>
          <w:tcPr>
            <w:tcW w:w="1056" w:type="dxa"/>
          </w:tcPr>
          <w:p w14:paraId="7ED0EEBC" w14:textId="77777777"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70165</w:t>
            </w:r>
          </w:p>
        </w:tc>
        <w:tc>
          <w:tcPr>
            <w:tcW w:w="1056" w:type="dxa"/>
          </w:tcPr>
          <w:p w14:paraId="30638E0C" w14:textId="77777777"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71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189</w:t>
            </w:r>
          </w:p>
        </w:tc>
        <w:tc>
          <w:tcPr>
            <w:tcW w:w="1056" w:type="dxa"/>
          </w:tcPr>
          <w:p w14:paraId="764D1DA0" w14:textId="77777777"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73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388</w:t>
            </w:r>
          </w:p>
        </w:tc>
        <w:tc>
          <w:tcPr>
            <w:tcW w:w="1056" w:type="dxa"/>
          </w:tcPr>
          <w:p w14:paraId="077676F8" w14:textId="77777777"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75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588</w:t>
            </w:r>
          </w:p>
        </w:tc>
      </w:tr>
      <w:tr w:rsidR="00FB2234" w14:paraId="54D57975" w14:textId="77777777" w:rsidTr="001F5033">
        <w:tc>
          <w:tcPr>
            <w:tcW w:w="827" w:type="dxa"/>
          </w:tcPr>
          <w:p w14:paraId="3D262D9C" w14:textId="77777777" w:rsidR="001F5033" w:rsidRDefault="001F5033" w:rsidP="001F5033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009" w:type="dxa"/>
          </w:tcPr>
          <w:p w14:paraId="7CB08E90" w14:textId="77777777" w:rsidR="001F5033" w:rsidRPr="00DD119F" w:rsidRDefault="001F5033" w:rsidP="001F5033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Количество мероприятий</w:t>
            </w:r>
          </w:p>
        </w:tc>
        <w:tc>
          <w:tcPr>
            <w:tcW w:w="1056" w:type="dxa"/>
          </w:tcPr>
          <w:p w14:paraId="1C5A22CD" w14:textId="77777777" w:rsidR="001F5033" w:rsidRPr="0076415B" w:rsidRDefault="0076415B" w:rsidP="001F5033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76415B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1056" w:type="dxa"/>
          </w:tcPr>
          <w:p w14:paraId="48F5C8F2" w14:textId="77777777" w:rsidR="001F5033" w:rsidRPr="0076415B" w:rsidRDefault="0076415B" w:rsidP="001F5033">
            <w:r w:rsidRPr="0076415B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1056" w:type="dxa"/>
          </w:tcPr>
          <w:p w14:paraId="182AC7C7" w14:textId="77777777" w:rsidR="001F5033" w:rsidRPr="0076415B" w:rsidRDefault="0076415B" w:rsidP="001F5033">
            <w:r w:rsidRPr="0076415B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1056" w:type="dxa"/>
          </w:tcPr>
          <w:p w14:paraId="3C3EEB4B" w14:textId="77777777" w:rsidR="001F5033" w:rsidRPr="0076415B" w:rsidRDefault="0076415B" w:rsidP="001F5033">
            <w:r w:rsidRPr="0076415B">
              <w:rPr>
                <w:rFonts w:eastAsia="Calibri"/>
                <w:bCs/>
                <w:lang w:eastAsia="en-US"/>
              </w:rPr>
              <w:t>15</w:t>
            </w:r>
          </w:p>
        </w:tc>
      </w:tr>
      <w:tr w:rsidR="0076415B" w14:paraId="74F15CF3" w14:textId="77777777" w:rsidTr="001F5033">
        <w:tc>
          <w:tcPr>
            <w:tcW w:w="827" w:type="dxa"/>
          </w:tcPr>
          <w:p w14:paraId="1CA155D9" w14:textId="77777777" w:rsidR="0076415B" w:rsidRDefault="0076415B" w:rsidP="0076415B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009" w:type="dxa"/>
          </w:tcPr>
          <w:p w14:paraId="74671F39" w14:textId="77777777" w:rsidR="0076415B" w:rsidRPr="00DD119F" w:rsidRDefault="0076415B" w:rsidP="0076415B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1056" w:type="dxa"/>
          </w:tcPr>
          <w:p w14:paraId="3325D328" w14:textId="77777777" w:rsidR="0076415B" w:rsidRPr="0076415B" w:rsidRDefault="0076415B" w:rsidP="0076415B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42</w:t>
            </w:r>
            <w:r w:rsidRPr="0076415B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056" w:type="dxa"/>
          </w:tcPr>
          <w:p w14:paraId="4D226C57" w14:textId="77777777" w:rsidR="0076415B" w:rsidRPr="0076415B" w:rsidRDefault="0076415B" w:rsidP="0076415B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76415B">
              <w:rPr>
                <w:rFonts w:eastAsia="Calibri"/>
                <w:bCs/>
                <w:lang w:eastAsia="en-US"/>
              </w:rPr>
              <w:t>514</w:t>
            </w:r>
          </w:p>
        </w:tc>
        <w:tc>
          <w:tcPr>
            <w:tcW w:w="1056" w:type="dxa"/>
          </w:tcPr>
          <w:p w14:paraId="3CA31208" w14:textId="77777777" w:rsidR="0076415B" w:rsidRPr="0076415B" w:rsidRDefault="0076415B" w:rsidP="0076415B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76415B">
              <w:rPr>
                <w:rFonts w:eastAsia="Calibri"/>
                <w:bCs/>
                <w:lang w:eastAsia="en-US"/>
              </w:rPr>
              <w:t>514</w:t>
            </w:r>
          </w:p>
        </w:tc>
        <w:tc>
          <w:tcPr>
            <w:tcW w:w="1056" w:type="dxa"/>
          </w:tcPr>
          <w:p w14:paraId="56F7A13C" w14:textId="77777777" w:rsidR="0076415B" w:rsidRPr="0076415B" w:rsidRDefault="0076415B" w:rsidP="0076415B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76415B">
              <w:rPr>
                <w:rFonts w:eastAsia="Calibri"/>
                <w:bCs/>
                <w:lang w:eastAsia="en-US"/>
              </w:rPr>
              <w:t>514</w:t>
            </w:r>
          </w:p>
        </w:tc>
      </w:tr>
      <w:tr w:rsidR="00FB2234" w14:paraId="19D3130B" w14:textId="77777777" w:rsidTr="001F5033">
        <w:tc>
          <w:tcPr>
            <w:tcW w:w="827" w:type="dxa"/>
          </w:tcPr>
          <w:p w14:paraId="6A87D487" w14:textId="77777777" w:rsidR="00006A30" w:rsidRDefault="00006A30" w:rsidP="00006A30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009" w:type="dxa"/>
          </w:tcPr>
          <w:p w14:paraId="77F141CA" w14:textId="77777777" w:rsidR="00006A30" w:rsidRPr="00DD119F" w:rsidRDefault="00006A30" w:rsidP="00006A30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Сумма средств местного бюджета, направленная</w:t>
            </w:r>
            <w:r w:rsidR="00014AD8">
              <w:rPr>
                <w:rFonts w:eastAsia="Calibri"/>
                <w:bCs/>
                <w:lang w:eastAsia="en-US"/>
              </w:rPr>
              <w:t xml:space="preserve"> </w:t>
            </w:r>
            <w:r w:rsidRPr="00DD119F">
              <w:rPr>
                <w:rFonts w:eastAsia="Calibri"/>
                <w:bCs/>
                <w:lang w:eastAsia="en-US"/>
              </w:rPr>
              <w:t>на реализацию мероприятий программы</w:t>
            </w:r>
          </w:p>
        </w:tc>
        <w:tc>
          <w:tcPr>
            <w:tcW w:w="1056" w:type="dxa"/>
          </w:tcPr>
          <w:p w14:paraId="7D75E128" w14:textId="77777777" w:rsidR="00006A30" w:rsidRPr="00FB2234" w:rsidRDefault="00FB2234" w:rsidP="00FB2234">
            <w:pPr>
              <w:jc w:val="both"/>
              <w:textAlignment w:val="top"/>
              <w:rPr>
                <w:rFonts w:eastAsia="Calibri"/>
                <w:bCs/>
                <w:highlight w:val="yellow"/>
                <w:lang w:eastAsia="en-US"/>
              </w:rPr>
            </w:pPr>
            <w:r w:rsidRPr="00FB2234">
              <w:rPr>
                <w:rFonts w:eastAsia="Calibri"/>
                <w:bCs/>
                <w:lang w:eastAsia="en-US"/>
              </w:rPr>
              <w:t>720</w:t>
            </w:r>
            <w:r w:rsidR="00006A30" w:rsidRPr="00FB2234">
              <w:rPr>
                <w:rFonts w:eastAsia="Calibri"/>
                <w:bCs/>
                <w:lang w:eastAsia="en-US"/>
              </w:rPr>
              <w:t>000</w:t>
            </w:r>
          </w:p>
        </w:tc>
        <w:tc>
          <w:tcPr>
            <w:tcW w:w="1056" w:type="dxa"/>
          </w:tcPr>
          <w:p w14:paraId="2E4BC89F" w14:textId="77777777" w:rsidR="00006A30" w:rsidRPr="00FB2234" w:rsidRDefault="00FB2234" w:rsidP="00FB22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FB2234">
              <w:rPr>
                <w:rFonts w:eastAsia="Calibri"/>
                <w:bCs/>
                <w:lang w:eastAsia="en-US"/>
              </w:rPr>
              <w:t>753100</w:t>
            </w:r>
          </w:p>
        </w:tc>
        <w:tc>
          <w:tcPr>
            <w:tcW w:w="1056" w:type="dxa"/>
          </w:tcPr>
          <w:p w14:paraId="2C5C56CD" w14:textId="77777777" w:rsidR="00006A30" w:rsidRPr="00FB2234" w:rsidRDefault="00FB2234" w:rsidP="00FB22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FB2234">
              <w:rPr>
                <w:rFonts w:eastAsia="Calibri"/>
                <w:bCs/>
                <w:lang w:eastAsia="en-US"/>
              </w:rPr>
              <w:t>783500</w:t>
            </w:r>
          </w:p>
        </w:tc>
        <w:tc>
          <w:tcPr>
            <w:tcW w:w="1056" w:type="dxa"/>
          </w:tcPr>
          <w:p w14:paraId="6D7AC48C" w14:textId="77777777" w:rsidR="00006A30" w:rsidRPr="00FB2234" w:rsidRDefault="00FB2234" w:rsidP="00FB22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FB2234">
              <w:rPr>
                <w:rFonts w:eastAsia="Calibri"/>
                <w:bCs/>
                <w:lang w:eastAsia="en-US"/>
              </w:rPr>
              <w:t>810000</w:t>
            </w:r>
          </w:p>
        </w:tc>
      </w:tr>
    </w:tbl>
    <w:p w14:paraId="518E3AED" w14:textId="77777777" w:rsidR="00E77092" w:rsidRPr="002E7627" w:rsidRDefault="00E77092" w:rsidP="00E77092">
      <w:pPr>
        <w:jc w:val="both"/>
        <w:textAlignment w:val="top"/>
        <w:rPr>
          <w:rFonts w:eastAsia="Calibri"/>
          <w:bCs/>
          <w:sz w:val="22"/>
          <w:lang w:eastAsia="en-US"/>
        </w:rPr>
      </w:pPr>
      <w:r w:rsidRPr="002E7627">
        <w:rPr>
          <w:rFonts w:eastAsia="Calibri"/>
          <w:bCs/>
          <w:sz w:val="22"/>
          <w:lang w:eastAsia="en-US"/>
        </w:rPr>
        <w:t>*данные на 2024, 2025, 2026 год по численности населения указаны исходя из расчетной динамики прироста населения с 2014 по 2023 год.</w:t>
      </w:r>
    </w:p>
    <w:p w14:paraId="58777D33" w14:textId="77777777" w:rsidR="00E77092" w:rsidRPr="008C0486" w:rsidRDefault="00E77092" w:rsidP="008C0486">
      <w:pPr>
        <w:jc w:val="center"/>
        <w:textAlignment w:val="top"/>
        <w:rPr>
          <w:rFonts w:eastAsia="Calibri"/>
          <w:b/>
          <w:bCs/>
          <w:lang w:eastAsia="en-US"/>
        </w:rPr>
      </w:pPr>
    </w:p>
    <w:p w14:paraId="7B0AE4F7" w14:textId="77777777" w:rsidR="00A64944" w:rsidRDefault="00E77092" w:rsidP="00A64944">
      <w:pPr>
        <w:ind w:firstLine="709"/>
        <w:jc w:val="both"/>
        <w:textAlignment w:val="top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Текущее состояние: с</w:t>
      </w:r>
      <w:r w:rsidR="006933CD" w:rsidRPr="006933CD">
        <w:rPr>
          <w:rFonts w:eastAsia="Calibri"/>
          <w:bCs/>
          <w:lang w:eastAsia="en-US"/>
        </w:rPr>
        <w:t xml:space="preserve">овременный мир живет в условиях информационного общества, </w:t>
      </w:r>
      <w:r w:rsidR="00A64944">
        <w:rPr>
          <w:rFonts w:eastAsia="Calibri"/>
          <w:bCs/>
          <w:lang w:eastAsia="en-US"/>
        </w:rPr>
        <w:t xml:space="preserve">развитие информационных технологий не только совершенствует и ускоряет нашу жизнь, </w:t>
      </w:r>
      <w:r w:rsidR="00A64944">
        <w:rPr>
          <w:rFonts w:eastAsia="Calibri"/>
          <w:bCs/>
          <w:lang w:eastAsia="en-US"/>
        </w:rPr>
        <w:br/>
        <w:t>но и позволяет совершать преступления и правонарушения на совершенно новой информационно-технической основе с использованием современных технических и коммуникативных средств. Таким образом правонарушения развиваются параллельно техническому прогрессу общества.</w:t>
      </w:r>
    </w:p>
    <w:p w14:paraId="6BFED6F5" w14:textId="77777777" w:rsidR="006933CD" w:rsidRDefault="006933CD" w:rsidP="006933CD">
      <w:pPr>
        <w:ind w:firstLine="709"/>
        <w:jc w:val="both"/>
        <w:textAlignment w:val="top"/>
        <w:rPr>
          <w:rFonts w:eastAsia="Calibri"/>
          <w:bCs/>
          <w:lang w:eastAsia="en-US"/>
        </w:rPr>
      </w:pPr>
      <w:r w:rsidRPr="006933CD">
        <w:rPr>
          <w:rFonts w:eastAsia="Calibri"/>
          <w:bCs/>
          <w:lang w:eastAsia="en-US"/>
        </w:rPr>
        <w:t>Основные проблемы в сфере реали</w:t>
      </w:r>
      <w:r w:rsidR="002E7627">
        <w:rPr>
          <w:rFonts w:eastAsia="Calibri"/>
          <w:bCs/>
          <w:lang w:eastAsia="en-US"/>
        </w:rPr>
        <w:t>зации муниципальной программы: к</w:t>
      </w:r>
      <w:r w:rsidRPr="006933CD">
        <w:rPr>
          <w:rFonts w:eastAsia="Calibri"/>
          <w:bCs/>
          <w:lang w:eastAsia="en-US"/>
        </w:rPr>
        <w:t xml:space="preserve"> таким проблемам необходимо отнести инерционность общества</w:t>
      </w:r>
      <w:r w:rsidR="00E77092">
        <w:rPr>
          <w:rFonts w:eastAsia="Calibri"/>
          <w:bCs/>
          <w:lang w:eastAsia="en-US"/>
        </w:rPr>
        <w:t>, легкая информационная доступность всевозможного вредного контента</w:t>
      </w:r>
      <w:r w:rsidR="00A64944">
        <w:rPr>
          <w:rFonts w:eastAsia="Calibri"/>
          <w:bCs/>
          <w:lang w:eastAsia="en-US"/>
        </w:rPr>
        <w:t>, использование злоумышленниками современных цифровых технологий</w:t>
      </w:r>
      <w:r w:rsidRPr="006933CD">
        <w:rPr>
          <w:rFonts w:eastAsia="Calibri"/>
          <w:bCs/>
          <w:lang w:eastAsia="en-US"/>
        </w:rPr>
        <w:t>.</w:t>
      </w:r>
    </w:p>
    <w:p w14:paraId="2A895F54" w14:textId="77777777" w:rsidR="00E77092" w:rsidRDefault="00E77092" w:rsidP="006933CD">
      <w:pPr>
        <w:ind w:firstLine="709"/>
        <w:jc w:val="both"/>
        <w:textAlignment w:val="top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Для целей </w:t>
      </w:r>
      <w:r w:rsidR="00A64944">
        <w:rPr>
          <w:rFonts w:eastAsia="Calibri"/>
          <w:bCs/>
          <w:lang w:eastAsia="en-US"/>
        </w:rPr>
        <w:t>профилактики и предотвращения втягивания в противоправную активность жителей (особенно молодежи) МО Сосновая Поляна</w:t>
      </w:r>
      <w:r w:rsidR="006333D8">
        <w:rPr>
          <w:rFonts w:eastAsia="Calibri"/>
          <w:bCs/>
          <w:lang w:eastAsia="en-US"/>
        </w:rPr>
        <w:t>, а так</w:t>
      </w:r>
      <w:r w:rsidR="00A64944">
        <w:rPr>
          <w:rFonts w:eastAsia="Calibri"/>
          <w:bCs/>
          <w:lang w:eastAsia="en-US"/>
        </w:rPr>
        <w:t xml:space="preserve">же для повышения уровня собственной грамотности в области общественной и личной безопасности, для получения дополнительных компетенций и навыков, призванных уберечь индивида от совершения и\или участия </w:t>
      </w:r>
      <w:r w:rsidR="00A64944">
        <w:rPr>
          <w:rFonts w:eastAsia="Calibri"/>
          <w:bCs/>
          <w:lang w:eastAsia="en-US"/>
        </w:rPr>
        <w:br/>
        <w:t xml:space="preserve">в противоправных деяниях </w:t>
      </w:r>
      <w:r>
        <w:rPr>
          <w:rFonts w:eastAsia="Calibri"/>
          <w:bCs/>
          <w:lang w:eastAsia="en-US"/>
        </w:rPr>
        <w:t>необходимо реализовывать профилактические, информацион</w:t>
      </w:r>
      <w:r w:rsidR="003D7775">
        <w:rPr>
          <w:rFonts w:eastAsia="Calibri"/>
          <w:bCs/>
          <w:lang w:eastAsia="en-US"/>
        </w:rPr>
        <w:t>но-просветительские мероприятия</w:t>
      </w:r>
      <w:r w:rsidRPr="006933CD">
        <w:rPr>
          <w:rFonts w:eastAsia="Calibri"/>
          <w:bCs/>
          <w:lang w:eastAsia="en-US"/>
        </w:rPr>
        <w:t>.</w:t>
      </w:r>
    </w:p>
    <w:p w14:paraId="731AE9C3" w14:textId="77777777" w:rsidR="002E7627" w:rsidRDefault="002E7627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14:paraId="6A86CC48" w14:textId="77777777" w:rsidR="00490696" w:rsidRDefault="00490696" w:rsidP="00490696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МЕХАНИЗМ РЕАЛИЗАЦИИ ПРОГРАММЫ И КОНТРОЛЬ ЗА ХОДОМ ИСПОЛНЕНИЯ</w:t>
      </w:r>
    </w:p>
    <w:p w14:paraId="5057DC78" w14:textId="77777777" w:rsidR="00490696" w:rsidRDefault="00490696" w:rsidP="00490696">
      <w:pPr>
        <w:ind w:firstLine="709"/>
        <w:jc w:val="both"/>
        <w:textAlignment w:val="top"/>
      </w:pPr>
      <w:r w:rsidRPr="00B17578">
        <w:t xml:space="preserve">Мероприятия </w:t>
      </w:r>
      <w:r>
        <w:t xml:space="preserve">Программы </w:t>
      </w:r>
      <w:r w:rsidRPr="00B17578">
        <w:t xml:space="preserve">реализуются за счет ресурсов Местной администрация </w:t>
      </w:r>
      <w:r>
        <w:br/>
        <w:t>МО</w:t>
      </w:r>
      <w:r w:rsidRPr="00B17578">
        <w:t xml:space="preserve"> Сосновая Поляна и посредством заключения Муниципальных контрактов.</w:t>
      </w:r>
    </w:p>
    <w:p w14:paraId="55B1BA2A" w14:textId="77777777" w:rsidR="00490696" w:rsidRDefault="00490696" w:rsidP="00490696">
      <w:pPr>
        <w:ind w:firstLine="709"/>
        <w:jc w:val="both"/>
        <w:textAlignment w:val="top"/>
      </w:pPr>
      <w:r>
        <w:t>Общий контроль за ходом исполнения программы осуществляет Глава Местной администрации МО</w:t>
      </w:r>
      <w:r w:rsidRPr="00B17578">
        <w:t xml:space="preserve"> Сосновая Поляна</w:t>
      </w:r>
      <w:r>
        <w:t>.</w:t>
      </w:r>
    </w:p>
    <w:p w14:paraId="1E3FBD8B" w14:textId="77777777" w:rsidR="00490696" w:rsidRDefault="00490696" w:rsidP="00490696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  <w:r>
        <w:t>Ответственным лицом, осуществляющим текущий контроль исполнения программы, является Главный</w:t>
      </w:r>
      <w:r w:rsidRPr="004415AE">
        <w:t xml:space="preserve"> специалист общего Отдела Сапрыкина</w:t>
      </w:r>
      <w:r>
        <w:t xml:space="preserve"> Юлия Николаевна.</w:t>
      </w:r>
    </w:p>
    <w:p w14:paraId="0E5740A3" w14:textId="77777777" w:rsidR="002E7627" w:rsidRDefault="002E7627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14:paraId="4457571A" w14:textId="77777777" w:rsidR="00924C9A" w:rsidRDefault="00924C9A" w:rsidP="00EA4484">
      <w:pPr>
        <w:jc w:val="right"/>
        <w:textAlignment w:val="top"/>
        <w:rPr>
          <w:rFonts w:eastAsia="Calibri"/>
          <w:b/>
          <w:bCs/>
          <w:lang w:eastAsia="en-US"/>
        </w:rPr>
        <w:sectPr w:rsidR="00924C9A" w:rsidSect="003126C0">
          <w:pgSz w:w="11910" w:h="16840"/>
          <w:pgMar w:top="993" w:right="711" w:bottom="709" w:left="1134" w:header="720" w:footer="720" w:gutter="0"/>
          <w:cols w:space="720"/>
        </w:sectPr>
      </w:pPr>
    </w:p>
    <w:p w14:paraId="65B54886" w14:textId="77777777" w:rsidR="00EA4484" w:rsidRPr="006933CD" w:rsidRDefault="00EA4484" w:rsidP="00EA4484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lastRenderedPageBreak/>
        <w:t>Приложение № </w:t>
      </w:r>
      <w:r>
        <w:rPr>
          <w:rFonts w:eastAsia="Calibri"/>
          <w:b/>
          <w:bCs/>
          <w:lang w:eastAsia="en-US"/>
        </w:rPr>
        <w:t>2</w:t>
      </w:r>
    </w:p>
    <w:p w14:paraId="76AC32D7" w14:textId="77777777" w:rsidR="00D25A5B" w:rsidRPr="006933CD" w:rsidRDefault="00D25A5B" w:rsidP="00D25A5B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>
        <w:rPr>
          <w:bCs/>
        </w:rPr>
        <w:t>34</w:t>
      </w:r>
    </w:p>
    <w:p w14:paraId="47274D1A" w14:textId="77777777" w:rsidR="00D25A5B" w:rsidRPr="006933CD" w:rsidRDefault="00D25A5B" w:rsidP="00D25A5B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>
        <w:rPr>
          <w:bCs/>
        </w:rPr>
        <w:t xml:space="preserve">24 октября </w:t>
      </w:r>
      <w:r w:rsidRPr="006933CD">
        <w:rPr>
          <w:bCs/>
        </w:rPr>
        <w:t>202</w:t>
      </w:r>
      <w:r>
        <w:rPr>
          <w:bCs/>
        </w:rPr>
        <w:t>3</w:t>
      </w:r>
      <w:r w:rsidRPr="006933CD">
        <w:rPr>
          <w:bCs/>
        </w:rPr>
        <w:t xml:space="preserve"> г</w:t>
      </w:r>
      <w:r>
        <w:rPr>
          <w:bCs/>
        </w:rPr>
        <w:t>.</w:t>
      </w:r>
    </w:p>
    <w:p w14:paraId="49C5C6F8" w14:textId="77777777" w:rsidR="002E7627" w:rsidRDefault="002E7627" w:rsidP="00924C9A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ПЕРЕЧЕНЬ ОСНОВНЫХ МЕРОПРИЯТИЙ МУНИЦИПАЛЬНОЙ ПРОГРАММЫ</w:t>
      </w:r>
    </w:p>
    <w:p w14:paraId="436F00D8" w14:textId="77777777" w:rsidR="002E7627" w:rsidRPr="002E7627" w:rsidRDefault="007076D9" w:rsidP="00C16CB1">
      <w:pPr>
        <w:jc w:val="center"/>
        <w:textAlignment w:val="top"/>
        <w:rPr>
          <w:rFonts w:eastAsia="Calibri"/>
          <w:b/>
          <w:bCs/>
          <w:lang w:eastAsia="en-US"/>
        </w:rPr>
      </w:pPr>
      <w:r w:rsidRPr="001E04AE">
        <w:rPr>
          <w:b/>
        </w:rPr>
        <w:t>«</w:t>
      </w:r>
      <w:r w:rsidR="00C16CB1" w:rsidRPr="002D2961">
        <w:rPr>
          <w:rFonts w:eastAsia="Calibri"/>
          <w:b/>
          <w:bCs/>
          <w:u w:val="single"/>
          <w:lang w:eastAsia="en-US"/>
        </w:rPr>
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</w:r>
      <w:r w:rsidRPr="001E04AE">
        <w:rPr>
          <w:b/>
        </w:rPr>
        <w:t>»</w:t>
      </w:r>
      <w:r w:rsidR="00404511">
        <w:rPr>
          <w:rFonts w:eastAsia="Calibri"/>
          <w:b/>
          <w:bCs/>
        </w:rPr>
        <w:t xml:space="preserve"> </w:t>
      </w:r>
      <w:r w:rsidR="002E7627" w:rsidRPr="002E7627">
        <w:rPr>
          <w:rFonts w:eastAsia="Calibri"/>
          <w:b/>
          <w:bCs/>
        </w:rPr>
        <w:t>на очередной 2024 финансовый год и плановый период 2025 и 2026 годов.</w:t>
      </w:r>
    </w:p>
    <w:p w14:paraId="148035C3" w14:textId="77777777" w:rsidR="002E7627" w:rsidRPr="00B0518D" w:rsidRDefault="002E7627" w:rsidP="006933CD">
      <w:pPr>
        <w:ind w:firstLine="709"/>
        <w:jc w:val="both"/>
        <w:textAlignment w:val="top"/>
        <w:rPr>
          <w:rFonts w:eastAsia="Calibri"/>
          <w:b/>
          <w:bCs/>
          <w:sz w:val="14"/>
          <w:lang w:eastAsia="en-US"/>
        </w:rPr>
      </w:pPr>
    </w:p>
    <w:tbl>
      <w:tblPr>
        <w:tblStyle w:val="a6"/>
        <w:tblW w:w="15729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742"/>
        <w:gridCol w:w="817"/>
        <w:gridCol w:w="567"/>
        <w:gridCol w:w="567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22253A" w14:paraId="2494D80B" w14:textId="77777777" w:rsidTr="005D5EAD">
        <w:trPr>
          <w:trHeight w:val="164"/>
        </w:trPr>
        <w:tc>
          <w:tcPr>
            <w:tcW w:w="562" w:type="dxa"/>
            <w:vMerge w:val="restart"/>
            <w:vAlign w:val="center"/>
          </w:tcPr>
          <w:p w14:paraId="159B44C5" w14:textId="77777777" w:rsidR="0022253A" w:rsidRPr="0022253A" w:rsidRDefault="0022253A" w:rsidP="005D5EAD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5670" w:type="dxa"/>
            <w:vMerge w:val="restart"/>
            <w:vAlign w:val="center"/>
          </w:tcPr>
          <w:p w14:paraId="00AA059F" w14:textId="77777777" w:rsidR="0022253A" w:rsidRPr="0022253A" w:rsidRDefault="0022253A" w:rsidP="005D5EAD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Описание программных мероприятий</w:t>
            </w:r>
          </w:p>
        </w:tc>
        <w:tc>
          <w:tcPr>
            <w:tcW w:w="742" w:type="dxa"/>
            <w:vMerge w:val="restart"/>
            <w:vAlign w:val="center"/>
          </w:tcPr>
          <w:p w14:paraId="15A66641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817" w:type="dxa"/>
            <w:vMerge w:val="restart"/>
            <w:vAlign w:val="center"/>
          </w:tcPr>
          <w:p w14:paraId="2BAD75A7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Обоснование бюджетных ассигнований</w:t>
            </w:r>
          </w:p>
        </w:tc>
        <w:tc>
          <w:tcPr>
            <w:tcW w:w="2552" w:type="dxa"/>
            <w:gridSpan w:val="4"/>
            <w:vAlign w:val="center"/>
          </w:tcPr>
          <w:p w14:paraId="388742D3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551" w:type="dxa"/>
            <w:gridSpan w:val="4"/>
            <w:vAlign w:val="center"/>
          </w:tcPr>
          <w:p w14:paraId="381B6EDC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835" w:type="dxa"/>
            <w:gridSpan w:val="4"/>
            <w:vAlign w:val="center"/>
          </w:tcPr>
          <w:p w14:paraId="0F78B3C2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2026</w:t>
            </w:r>
          </w:p>
        </w:tc>
      </w:tr>
      <w:tr w:rsidR="0022253A" w14:paraId="63AE8E6D" w14:textId="77777777" w:rsidTr="005D5EAD">
        <w:trPr>
          <w:trHeight w:val="412"/>
        </w:trPr>
        <w:tc>
          <w:tcPr>
            <w:tcW w:w="562" w:type="dxa"/>
            <w:vMerge/>
            <w:vAlign w:val="center"/>
          </w:tcPr>
          <w:p w14:paraId="7D30EB2B" w14:textId="77777777" w:rsidR="0022253A" w:rsidRPr="0022253A" w:rsidRDefault="0022253A" w:rsidP="005D5EAD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vAlign w:val="center"/>
          </w:tcPr>
          <w:p w14:paraId="58BAD445" w14:textId="77777777" w:rsidR="0022253A" w:rsidRPr="0022253A" w:rsidRDefault="0022253A" w:rsidP="005D5EAD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Merge/>
            <w:vAlign w:val="center"/>
          </w:tcPr>
          <w:p w14:paraId="126E3A74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14:paraId="29C53062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CDDFAF1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14:paraId="3AF0B323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709" w:type="dxa"/>
            <w:vAlign w:val="center"/>
          </w:tcPr>
          <w:p w14:paraId="3F151969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 (т.руб)</w:t>
            </w:r>
          </w:p>
          <w:p w14:paraId="277CA6DD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41A3E54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14:paraId="2DD618C0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(т.руб)</w:t>
            </w:r>
          </w:p>
        </w:tc>
        <w:tc>
          <w:tcPr>
            <w:tcW w:w="567" w:type="dxa"/>
            <w:vAlign w:val="center"/>
          </w:tcPr>
          <w:p w14:paraId="09803786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</w:t>
            </w:r>
          </w:p>
          <w:p w14:paraId="16DEC4E2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мероприятий.</w:t>
            </w:r>
          </w:p>
          <w:p w14:paraId="7B33C43A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67" w:type="dxa"/>
            <w:vAlign w:val="center"/>
          </w:tcPr>
          <w:p w14:paraId="0BFBD2C5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  <w:vAlign w:val="center"/>
          </w:tcPr>
          <w:p w14:paraId="56D1800B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финансирования, план. (т.руб)</w:t>
            </w:r>
          </w:p>
        </w:tc>
        <w:tc>
          <w:tcPr>
            <w:tcW w:w="708" w:type="dxa"/>
            <w:vAlign w:val="center"/>
          </w:tcPr>
          <w:p w14:paraId="3E2A13D7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14:paraId="6F4803E2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(т.руб)</w:t>
            </w:r>
          </w:p>
        </w:tc>
        <w:tc>
          <w:tcPr>
            <w:tcW w:w="709" w:type="dxa"/>
            <w:vAlign w:val="center"/>
          </w:tcPr>
          <w:p w14:paraId="38C9DAB5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мероприятий. план</w:t>
            </w:r>
          </w:p>
        </w:tc>
        <w:tc>
          <w:tcPr>
            <w:tcW w:w="709" w:type="dxa"/>
            <w:vAlign w:val="center"/>
          </w:tcPr>
          <w:p w14:paraId="32D810EB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  <w:vAlign w:val="center"/>
          </w:tcPr>
          <w:p w14:paraId="260DE5EF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финансирования, план. (т.руб)</w:t>
            </w:r>
          </w:p>
        </w:tc>
        <w:tc>
          <w:tcPr>
            <w:tcW w:w="708" w:type="dxa"/>
            <w:vAlign w:val="center"/>
          </w:tcPr>
          <w:p w14:paraId="7E3ABE23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14:paraId="2E9D4D63" w14:textId="77777777" w:rsidR="0022253A" w:rsidRPr="0022253A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(т.руб)</w:t>
            </w:r>
          </w:p>
        </w:tc>
      </w:tr>
      <w:tr w:rsidR="003274D0" w14:paraId="7822DF0B" w14:textId="77777777" w:rsidTr="00B0518D">
        <w:trPr>
          <w:trHeight w:val="327"/>
        </w:trPr>
        <w:tc>
          <w:tcPr>
            <w:tcW w:w="562" w:type="dxa"/>
            <w:vAlign w:val="center"/>
          </w:tcPr>
          <w:p w14:paraId="3A9AE608" w14:textId="77777777" w:rsidR="003274D0" w:rsidRPr="00EA4484" w:rsidRDefault="003274D0" w:rsidP="003274D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0" w:type="dxa"/>
            <w:vAlign w:val="center"/>
          </w:tcPr>
          <w:p w14:paraId="6377931A" w14:textId="77777777" w:rsidR="003274D0" w:rsidRPr="003025AB" w:rsidRDefault="003274D0" w:rsidP="003274D0">
            <w:pPr>
              <w:jc w:val="both"/>
              <w:rPr>
                <w:sz w:val="18"/>
                <w:szCs w:val="18"/>
              </w:rPr>
            </w:pPr>
            <w:r w:rsidRPr="00C42E20">
              <w:rPr>
                <w:color w:val="000000"/>
                <w:sz w:val="20"/>
                <w:szCs w:val="20"/>
              </w:rPr>
              <w:t>Тиражирование материалов, посвященных проблемам профилактики правонарушений и пропаганде здорового образа жизни</w:t>
            </w:r>
          </w:p>
        </w:tc>
        <w:tc>
          <w:tcPr>
            <w:tcW w:w="742" w:type="dxa"/>
            <w:vAlign w:val="center"/>
          </w:tcPr>
          <w:p w14:paraId="7D53303F" w14:textId="77777777" w:rsidR="003274D0" w:rsidRPr="00C601F4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  <w:vAlign w:val="center"/>
          </w:tcPr>
          <w:p w14:paraId="7B6EDEFD" w14:textId="77777777" w:rsidR="003274D0" w:rsidRPr="00B0518D" w:rsidRDefault="003274D0" w:rsidP="003274D0">
            <w:pPr>
              <w:jc w:val="center"/>
              <w:rPr>
                <w:sz w:val="15"/>
                <w:szCs w:val="15"/>
                <w:highlight w:val="yellow"/>
              </w:rPr>
            </w:pPr>
            <w:r w:rsidRPr="00B0518D">
              <w:rPr>
                <w:sz w:val="15"/>
                <w:szCs w:val="15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676D84B9" w14:textId="77777777" w:rsidR="003274D0" w:rsidRPr="00684368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84368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6F898DF0" w14:textId="77777777" w:rsidR="003274D0" w:rsidRPr="00684368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8436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 ограничено</w:t>
            </w:r>
          </w:p>
        </w:tc>
        <w:tc>
          <w:tcPr>
            <w:tcW w:w="709" w:type="dxa"/>
            <w:vAlign w:val="center"/>
          </w:tcPr>
          <w:p w14:paraId="0B171D23" w14:textId="77777777" w:rsidR="003274D0" w:rsidRPr="00684368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 w:rsidRPr="00684368">
              <w:rPr>
                <w:color w:val="000000"/>
                <w:sz w:val="16"/>
                <w:szCs w:val="16"/>
              </w:rPr>
              <w:t>40,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0C57F64" w14:textId="77777777" w:rsidR="003274D0" w:rsidRPr="00684368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84368">
              <w:rPr>
                <w:rFonts w:eastAsia="Calibri"/>
                <w:color w:val="000000"/>
                <w:sz w:val="16"/>
                <w:szCs w:val="16"/>
                <w:lang w:eastAsia="en-US"/>
              </w:rPr>
              <w:t>40,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03B4D13C" w14:textId="77777777" w:rsidR="003274D0" w:rsidRPr="00684368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84368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4ACB9D39" w14:textId="77777777" w:rsidR="003274D0" w:rsidRPr="00684368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8436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 ограничено</w:t>
            </w:r>
          </w:p>
        </w:tc>
        <w:tc>
          <w:tcPr>
            <w:tcW w:w="709" w:type="dxa"/>
            <w:vAlign w:val="center"/>
          </w:tcPr>
          <w:p w14:paraId="005B76EB" w14:textId="77777777" w:rsidR="003274D0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41,5</w:t>
            </w:r>
          </w:p>
        </w:tc>
        <w:tc>
          <w:tcPr>
            <w:tcW w:w="708" w:type="dxa"/>
            <w:vAlign w:val="center"/>
          </w:tcPr>
          <w:p w14:paraId="4FEDB55D" w14:textId="77777777" w:rsidR="003274D0" w:rsidRPr="00684368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84368"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09" w:type="dxa"/>
            <w:vAlign w:val="center"/>
          </w:tcPr>
          <w:p w14:paraId="6D53A021" w14:textId="77777777" w:rsidR="003274D0" w:rsidRPr="00684368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84368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3C32F711" w14:textId="77777777" w:rsidR="003274D0" w:rsidRPr="00684368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8436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 ограничено</w:t>
            </w:r>
          </w:p>
        </w:tc>
        <w:tc>
          <w:tcPr>
            <w:tcW w:w="709" w:type="dxa"/>
            <w:vAlign w:val="center"/>
          </w:tcPr>
          <w:p w14:paraId="0A3D225E" w14:textId="77777777" w:rsidR="003274D0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8" w:type="dxa"/>
            <w:vAlign w:val="center"/>
          </w:tcPr>
          <w:p w14:paraId="665C25CC" w14:textId="77777777" w:rsidR="003274D0" w:rsidRPr="00684368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84368"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684368"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3274D0" w14:paraId="1CF1D67E" w14:textId="77777777" w:rsidTr="00B0518D">
        <w:trPr>
          <w:trHeight w:val="435"/>
        </w:trPr>
        <w:tc>
          <w:tcPr>
            <w:tcW w:w="562" w:type="dxa"/>
            <w:vAlign w:val="center"/>
          </w:tcPr>
          <w:p w14:paraId="6CD3A453" w14:textId="77777777" w:rsidR="003274D0" w:rsidRPr="00EA4484" w:rsidRDefault="003274D0" w:rsidP="003274D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14:paraId="0E5403C2" w14:textId="77777777" w:rsidR="003274D0" w:rsidRPr="003025AB" w:rsidRDefault="003274D0" w:rsidP="003274D0">
            <w:pPr>
              <w:jc w:val="both"/>
              <w:rPr>
                <w:sz w:val="18"/>
                <w:szCs w:val="18"/>
              </w:rPr>
            </w:pPr>
            <w:r w:rsidRPr="00C42E20">
              <w:rPr>
                <w:color w:val="000000"/>
                <w:sz w:val="20"/>
                <w:szCs w:val="20"/>
              </w:rPr>
              <w:t>Организация и проведение мероприятия «Правонарушениям–спортивная альтернатива»</w:t>
            </w:r>
          </w:p>
        </w:tc>
        <w:tc>
          <w:tcPr>
            <w:tcW w:w="742" w:type="dxa"/>
            <w:vAlign w:val="center"/>
          </w:tcPr>
          <w:p w14:paraId="4820E9D7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2-3</w:t>
            </w: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817" w:type="dxa"/>
            <w:vAlign w:val="center"/>
          </w:tcPr>
          <w:p w14:paraId="31B7B812" w14:textId="77777777" w:rsidR="003274D0" w:rsidRPr="00B0518D" w:rsidRDefault="003274D0" w:rsidP="003274D0">
            <w:pPr>
              <w:jc w:val="center"/>
              <w:rPr>
                <w:sz w:val="15"/>
                <w:szCs w:val="15"/>
              </w:rPr>
            </w:pPr>
            <w:r w:rsidRPr="00B0518D">
              <w:rPr>
                <w:sz w:val="15"/>
                <w:szCs w:val="15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701D51A5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2FD20F3E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09" w:type="dxa"/>
            <w:vAlign w:val="center"/>
          </w:tcPr>
          <w:p w14:paraId="289F915F" w14:textId="77777777" w:rsidR="003274D0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709" w:type="dxa"/>
            <w:vAlign w:val="center"/>
          </w:tcPr>
          <w:p w14:paraId="0C98A6CE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567" w:type="dxa"/>
            <w:vAlign w:val="center"/>
          </w:tcPr>
          <w:p w14:paraId="5743F6A4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6559C831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09" w:type="dxa"/>
            <w:vAlign w:val="center"/>
          </w:tcPr>
          <w:p w14:paraId="4061FF1B" w14:textId="77777777" w:rsidR="003274D0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268,0</w:t>
            </w:r>
          </w:p>
        </w:tc>
        <w:tc>
          <w:tcPr>
            <w:tcW w:w="708" w:type="dxa"/>
            <w:vAlign w:val="center"/>
          </w:tcPr>
          <w:p w14:paraId="0A847997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134,0</w:t>
            </w:r>
          </w:p>
        </w:tc>
        <w:tc>
          <w:tcPr>
            <w:tcW w:w="709" w:type="dxa"/>
            <w:vAlign w:val="center"/>
          </w:tcPr>
          <w:p w14:paraId="173953F9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0D574131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09" w:type="dxa"/>
            <w:vAlign w:val="center"/>
          </w:tcPr>
          <w:p w14:paraId="676C9E16" w14:textId="77777777" w:rsidR="003274D0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708" w:type="dxa"/>
            <w:vAlign w:val="center"/>
          </w:tcPr>
          <w:p w14:paraId="4CF98F0D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135,5</w:t>
            </w:r>
          </w:p>
        </w:tc>
      </w:tr>
      <w:tr w:rsidR="003274D0" w14:paraId="694BD56C" w14:textId="77777777" w:rsidTr="00B0518D">
        <w:trPr>
          <w:trHeight w:val="204"/>
        </w:trPr>
        <w:tc>
          <w:tcPr>
            <w:tcW w:w="562" w:type="dxa"/>
            <w:vAlign w:val="center"/>
          </w:tcPr>
          <w:p w14:paraId="04BE616A" w14:textId="77777777" w:rsidR="003274D0" w:rsidRPr="00EA4484" w:rsidRDefault="003274D0" w:rsidP="003274D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0" w:type="dxa"/>
            <w:vAlign w:val="center"/>
          </w:tcPr>
          <w:p w14:paraId="16ABD77B" w14:textId="77777777" w:rsidR="003274D0" w:rsidRPr="003025AB" w:rsidRDefault="003274D0" w:rsidP="003274D0">
            <w:pPr>
              <w:jc w:val="both"/>
              <w:rPr>
                <w:sz w:val="18"/>
                <w:szCs w:val="18"/>
              </w:rPr>
            </w:pPr>
            <w:r w:rsidRPr="00C42E20">
              <w:rPr>
                <w:sz w:val="20"/>
                <w:szCs w:val="20"/>
              </w:rPr>
              <w:t>Организация и проведение интерактивных мероприятий по профилактике правонарушений «Закон и порядок»</w:t>
            </w:r>
          </w:p>
        </w:tc>
        <w:tc>
          <w:tcPr>
            <w:tcW w:w="742" w:type="dxa"/>
            <w:vAlign w:val="center"/>
          </w:tcPr>
          <w:p w14:paraId="59765775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3-4 </w:t>
            </w: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817" w:type="dxa"/>
            <w:vAlign w:val="center"/>
          </w:tcPr>
          <w:p w14:paraId="2C06122D" w14:textId="77777777" w:rsidR="003274D0" w:rsidRPr="00B0518D" w:rsidRDefault="003274D0" w:rsidP="003274D0">
            <w:pPr>
              <w:jc w:val="center"/>
              <w:rPr>
                <w:sz w:val="15"/>
                <w:szCs w:val="15"/>
              </w:rPr>
            </w:pPr>
            <w:r w:rsidRPr="00B0518D">
              <w:rPr>
                <w:sz w:val="15"/>
                <w:szCs w:val="15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7FF406AF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4FB16C92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14:paraId="649F06C3" w14:textId="77777777" w:rsidR="003274D0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709" w:type="dxa"/>
            <w:vAlign w:val="center"/>
          </w:tcPr>
          <w:p w14:paraId="43D34BFE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28,5</w:t>
            </w:r>
          </w:p>
        </w:tc>
        <w:tc>
          <w:tcPr>
            <w:tcW w:w="567" w:type="dxa"/>
            <w:vAlign w:val="center"/>
          </w:tcPr>
          <w:p w14:paraId="1C17315B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40CD40FB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14:paraId="1D42BD9E" w14:textId="77777777" w:rsidR="003274D0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8" w:type="dxa"/>
            <w:vAlign w:val="center"/>
          </w:tcPr>
          <w:p w14:paraId="24712779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09" w:type="dxa"/>
            <w:vAlign w:val="center"/>
          </w:tcPr>
          <w:p w14:paraId="240414F7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14:paraId="4BA5108F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14:paraId="16792D12" w14:textId="77777777" w:rsidR="003274D0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8" w:type="dxa"/>
            <w:vAlign w:val="center"/>
          </w:tcPr>
          <w:p w14:paraId="41C2CD54" w14:textId="77777777" w:rsidR="003274D0" w:rsidRPr="00632E8E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33,0</w:t>
            </w:r>
          </w:p>
        </w:tc>
      </w:tr>
      <w:tr w:rsidR="003274D0" w14:paraId="397ECD71" w14:textId="77777777" w:rsidTr="004A060E">
        <w:tc>
          <w:tcPr>
            <w:tcW w:w="562" w:type="dxa"/>
            <w:vAlign w:val="center"/>
          </w:tcPr>
          <w:p w14:paraId="1D477C22" w14:textId="77777777" w:rsidR="003274D0" w:rsidRPr="00EA4484" w:rsidRDefault="003274D0" w:rsidP="003274D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0" w:type="dxa"/>
            <w:vAlign w:val="center"/>
          </w:tcPr>
          <w:p w14:paraId="5A71ED68" w14:textId="77777777" w:rsidR="003274D0" w:rsidRPr="003025AB" w:rsidRDefault="003274D0" w:rsidP="003274D0">
            <w:pPr>
              <w:jc w:val="both"/>
              <w:rPr>
                <w:sz w:val="18"/>
                <w:szCs w:val="18"/>
              </w:rPr>
            </w:pPr>
            <w:r w:rsidRPr="00C42E20">
              <w:rPr>
                <w:sz w:val="20"/>
                <w:szCs w:val="20"/>
              </w:rPr>
              <w:t>Организация и проведение игры по станциям «Наше право»</w:t>
            </w:r>
          </w:p>
        </w:tc>
        <w:tc>
          <w:tcPr>
            <w:tcW w:w="742" w:type="dxa"/>
            <w:vAlign w:val="center"/>
          </w:tcPr>
          <w:p w14:paraId="5FAD8C71" w14:textId="77777777" w:rsidR="003274D0" w:rsidRPr="00C601F4" w:rsidRDefault="003274D0" w:rsidP="003274D0">
            <w:pPr>
              <w:ind w:left="-108"/>
              <w:jc w:val="center"/>
              <w:rPr>
                <w:highlight w:val="yellow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3-4</w:t>
            </w: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817" w:type="dxa"/>
            <w:vAlign w:val="center"/>
          </w:tcPr>
          <w:p w14:paraId="1FF1A6D7" w14:textId="77777777" w:rsidR="003274D0" w:rsidRPr="00B0518D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highlight w:val="yellow"/>
                <w:lang w:eastAsia="en-US"/>
              </w:rPr>
            </w:pPr>
            <w:r w:rsidRPr="00B0518D">
              <w:rPr>
                <w:sz w:val="15"/>
                <w:szCs w:val="15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149A4D24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7E8E190B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14:paraId="2C63B954" w14:textId="77777777" w:rsidR="003274D0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09" w:type="dxa"/>
            <w:vAlign w:val="center"/>
          </w:tcPr>
          <w:p w14:paraId="08C98896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567" w:type="dxa"/>
            <w:vAlign w:val="center"/>
          </w:tcPr>
          <w:p w14:paraId="36899764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5781BA4F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14:paraId="26D54084" w14:textId="77777777" w:rsidR="003274D0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708" w:type="dxa"/>
            <w:vAlign w:val="center"/>
          </w:tcPr>
          <w:p w14:paraId="5E18DD4C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133,0</w:t>
            </w:r>
          </w:p>
        </w:tc>
        <w:tc>
          <w:tcPr>
            <w:tcW w:w="709" w:type="dxa"/>
            <w:vAlign w:val="center"/>
          </w:tcPr>
          <w:p w14:paraId="7AEE822D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2B04E2D3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14:paraId="757E7079" w14:textId="77777777" w:rsidR="003274D0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8" w:type="dxa"/>
            <w:vAlign w:val="center"/>
          </w:tcPr>
          <w:p w14:paraId="0EADB82A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134,0</w:t>
            </w:r>
          </w:p>
        </w:tc>
      </w:tr>
      <w:tr w:rsidR="003274D0" w14:paraId="78312B27" w14:textId="77777777" w:rsidTr="004A060E">
        <w:tc>
          <w:tcPr>
            <w:tcW w:w="562" w:type="dxa"/>
            <w:vAlign w:val="center"/>
          </w:tcPr>
          <w:p w14:paraId="509C4C01" w14:textId="77777777" w:rsidR="003274D0" w:rsidRPr="00EA4484" w:rsidRDefault="003274D0" w:rsidP="003274D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0" w:type="dxa"/>
            <w:vAlign w:val="center"/>
          </w:tcPr>
          <w:p w14:paraId="171CA80B" w14:textId="77777777" w:rsidR="003274D0" w:rsidRPr="003025AB" w:rsidRDefault="003274D0" w:rsidP="003274D0">
            <w:pPr>
              <w:jc w:val="both"/>
              <w:rPr>
                <w:sz w:val="18"/>
                <w:szCs w:val="18"/>
              </w:rPr>
            </w:pPr>
            <w:r w:rsidRPr="00C42E20">
              <w:rPr>
                <w:sz w:val="20"/>
                <w:szCs w:val="20"/>
              </w:rPr>
              <w:t>Организация и проведение мероприяти</w:t>
            </w:r>
            <w:r>
              <w:rPr>
                <w:sz w:val="20"/>
                <w:szCs w:val="20"/>
              </w:rPr>
              <w:t>й</w:t>
            </w:r>
            <w:r w:rsidRPr="00C42E20">
              <w:rPr>
                <w:sz w:val="20"/>
                <w:szCs w:val="20"/>
              </w:rPr>
              <w:t xml:space="preserve"> «Профилактика правонарушений среди несовершеннолетних»</w:t>
            </w:r>
          </w:p>
        </w:tc>
        <w:tc>
          <w:tcPr>
            <w:tcW w:w="742" w:type="dxa"/>
            <w:vAlign w:val="center"/>
          </w:tcPr>
          <w:p w14:paraId="41677421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2 квартал</w:t>
            </w:r>
          </w:p>
        </w:tc>
        <w:tc>
          <w:tcPr>
            <w:tcW w:w="817" w:type="dxa"/>
            <w:vAlign w:val="center"/>
          </w:tcPr>
          <w:p w14:paraId="38DEF06D" w14:textId="77777777" w:rsidR="003274D0" w:rsidRPr="00B0518D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B0518D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5BBA68A7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194DAD74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14:paraId="54040C5D" w14:textId="77777777" w:rsidR="003274D0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709" w:type="dxa"/>
            <w:vAlign w:val="center"/>
          </w:tcPr>
          <w:p w14:paraId="3A5B21BB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67,0</w:t>
            </w:r>
          </w:p>
        </w:tc>
        <w:tc>
          <w:tcPr>
            <w:tcW w:w="567" w:type="dxa"/>
            <w:vAlign w:val="center"/>
          </w:tcPr>
          <w:p w14:paraId="5529C385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3E3EB52F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14:paraId="06B9AD2F" w14:textId="77777777" w:rsidR="003274D0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708" w:type="dxa"/>
            <w:vAlign w:val="center"/>
          </w:tcPr>
          <w:p w14:paraId="1C35A723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vAlign w:val="center"/>
          </w:tcPr>
          <w:p w14:paraId="5159B2FE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7934ACD6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14:paraId="74D78387" w14:textId="77777777" w:rsidR="003274D0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8" w:type="dxa"/>
            <w:vAlign w:val="center"/>
          </w:tcPr>
          <w:p w14:paraId="0ADDC091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72,0</w:t>
            </w:r>
          </w:p>
        </w:tc>
      </w:tr>
      <w:tr w:rsidR="003274D0" w14:paraId="54B4A5D1" w14:textId="77777777" w:rsidTr="004A060E">
        <w:tc>
          <w:tcPr>
            <w:tcW w:w="562" w:type="dxa"/>
            <w:vAlign w:val="center"/>
          </w:tcPr>
          <w:p w14:paraId="11516504" w14:textId="77777777" w:rsidR="003274D0" w:rsidRPr="00EA4484" w:rsidRDefault="003274D0" w:rsidP="003274D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0" w:type="dxa"/>
            <w:vAlign w:val="center"/>
          </w:tcPr>
          <w:p w14:paraId="7A9D0904" w14:textId="77777777" w:rsidR="003274D0" w:rsidRPr="003025AB" w:rsidRDefault="003274D0" w:rsidP="003274D0">
            <w:pPr>
              <w:jc w:val="both"/>
              <w:rPr>
                <w:sz w:val="18"/>
                <w:szCs w:val="18"/>
              </w:rPr>
            </w:pPr>
            <w:r w:rsidRPr="00C42E20">
              <w:rPr>
                <w:sz w:val="20"/>
                <w:szCs w:val="20"/>
              </w:rPr>
              <w:t>Организация и проведение интеллектуальной викторины «Уважая других – уважаю себя»</w:t>
            </w:r>
          </w:p>
        </w:tc>
        <w:tc>
          <w:tcPr>
            <w:tcW w:w="742" w:type="dxa"/>
            <w:vAlign w:val="center"/>
          </w:tcPr>
          <w:p w14:paraId="756FD1FD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1-2 квартал</w:t>
            </w:r>
          </w:p>
        </w:tc>
        <w:tc>
          <w:tcPr>
            <w:tcW w:w="817" w:type="dxa"/>
            <w:vAlign w:val="center"/>
          </w:tcPr>
          <w:p w14:paraId="5DD7DAB5" w14:textId="77777777" w:rsidR="003274D0" w:rsidRPr="00B0518D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B0518D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3CEE3F13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1AF69645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09" w:type="dxa"/>
            <w:vAlign w:val="center"/>
          </w:tcPr>
          <w:p w14:paraId="00EF8ACB" w14:textId="77777777" w:rsidR="003274D0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09" w:type="dxa"/>
            <w:vAlign w:val="center"/>
          </w:tcPr>
          <w:p w14:paraId="00AC4A4B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567" w:type="dxa"/>
            <w:vAlign w:val="center"/>
          </w:tcPr>
          <w:p w14:paraId="6CAAC9BB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6F09EFE5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09" w:type="dxa"/>
            <w:vAlign w:val="center"/>
          </w:tcPr>
          <w:p w14:paraId="6B451781" w14:textId="77777777" w:rsidR="003274D0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708" w:type="dxa"/>
            <w:vAlign w:val="center"/>
          </w:tcPr>
          <w:p w14:paraId="54A39EAE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709" w:type="dxa"/>
            <w:vAlign w:val="center"/>
          </w:tcPr>
          <w:p w14:paraId="240B6BEE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14:paraId="65384075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09" w:type="dxa"/>
            <w:vAlign w:val="center"/>
          </w:tcPr>
          <w:p w14:paraId="3A0DAEC8" w14:textId="77777777" w:rsidR="003274D0" w:rsidRDefault="003274D0" w:rsidP="0032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708" w:type="dxa"/>
            <w:vAlign w:val="center"/>
          </w:tcPr>
          <w:p w14:paraId="39F7062C" w14:textId="77777777" w:rsidR="003274D0" w:rsidRPr="00EF4A33" w:rsidRDefault="003274D0" w:rsidP="003274D0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29,0</w:t>
            </w:r>
          </w:p>
        </w:tc>
      </w:tr>
      <w:tr w:rsidR="00ED6593" w14:paraId="25FC6121" w14:textId="77777777" w:rsidTr="004A060E">
        <w:tc>
          <w:tcPr>
            <w:tcW w:w="562" w:type="dxa"/>
            <w:vAlign w:val="center"/>
          </w:tcPr>
          <w:p w14:paraId="314A28FB" w14:textId="77777777" w:rsidR="00ED6593" w:rsidRDefault="00ED6593" w:rsidP="00ED6593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0" w:type="dxa"/>
            <w:vAlign w:val="center"/>
          </w:tcPr>
          <w:p w14:paraId="0512E7CC" w14:textId="77777777" w:rsidR="00ED6593" w:rsidRPr="003025AB" w:rsidRDefault="00ED6593" w:rsidP="00ED6593">
            <w:pPr>
              <w:jc w:val="both"/>
              <w:rPr>
                <w:sz w:val="18"/>
                <w:szCs w:val="18"/>
              </w:rPr>
            </w:pPr>
            <w:r w:rsidRPr="00C42E20">
              <w:rPr>
                <w:sz w:val="20"/>
                <w:szCs w:val="20"/>
              </w:rPr>
              <w:t>Размещение на официальном сайте и в местных печатных СМИ МО Сосновая Поляна публикаций по профилактике правонарушений</w:t>
            </w:r>
          </w:p>
        </w:tc>
        <w:tc>
          <w:tcPr>
            <w:tcW w:w="742" w:type="dxa"/>
            <w:vAlign w:val="center"/>
          </w:tcPr>
          <w:p w14:paraId="415342F1" w14:textId="77777777" w:rsidR="00ED6593" w:rsidRPr="00EF4A33" w:rsidRDefault="00ED6593" w:rsidP="00ED6593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1-4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817" w:type="dxa"/>
            <w:vAlign w:val="center"/>
          </w:tcPr>
          <w:p w14:paraId="323BFC7B" w14:textId="77777777" w:rsidR="00ED6593" w:rsidRPr="00B0518D" w:rsidRDefault="00ED6593" w:rsidP="00ED6593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B0518D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4251C7DC" w14:textId="77777777" w:rsidR="00ED6593" w:rsidRPr="00EF4A33" w:rsidRDefault="00ED6593" w:rsidP="00ED6593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566D2035" w14:textId="77777777" w:rsidR="00ED6593" w:rsidRPr="00EF4A33" w:rsidRDefault="00ED6593" w:rsidP="00ED6593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709" w:type="dxa"/>
            <w:vAlign w:val="center"/>
          </w:tcPr>
          <w:p w14:paraId="33797090" w14:textId="77777777" w:rsidR="00ED6593" w:rsidRDefault="00ED6593" w:rsidP="00ED6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14:paraId="54E01FF3" w14:textId="77777777" w:rsidR="00ED6593" w:rsidRPr="00EF4A33" w:rsidRDefault="00ED6593" w:rsidP="00ED6593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14:paraId="35368CBD" w14:textId="77777777" w:rsidR="00ED6593" w:rsidRPr="00EF4A33" w:rsidRDefault="00ED6593" w:rsidP="00ED6593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08C1F1E0" w14:textId="77777777" w:rsidR="00ED6593" w:rsidRPr="00EF4A33" w:rsidRDefault="00ED6593" w:rsidP="00ED6593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709" w:type="dxa"/>
            <w:vAlign w:val="center"/>
          </w:tcPr>
          <w:p w14:paraId="1368CF3B" w14:textId="77777777" w:rsidR="00ED6593" w:rsidRDefault="00ED6593" w:rsidP="00ED6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финансирования</w:t>
            </w:r>
          </w:p>
        </w:tc>
        <w:tc>
          <w:tcPr>
            <w:tcW w:w="708" w:type="dxa"/>
            <w:vAlign w:val="center"/>
          </w:tcPr>
          <w:p w14:paraId="36E2CE65" w14:textId="77777777" w:rsidR="00ED6593" w:rsidRPr="00EF4A33" w:rsidRDefault="00ED6593" w:rsidP="00ED6593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3614C8DE" w14:textId="77777777" w:rsidR="00ED6593" w:rsidRPr="00EF4A33" w:rsidRDefault="00ED6593" w:rsidP="00ED6593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566AADC3" w14:textId="77777777" w:rsidR="00ED6593" w:rsidRPr="00EF4A33" w:rsidRDefault="00ED6593" w:rsidP="00ED6593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709" w:type="dxa"/>
            <w:vAlign w:val="center"/>
          </w:tcPr>
          <w:p w14:paraId="5598E5C2" w14:textId="77777777" w:rsidR="00ED6593" w:rsidRDefault="00ED6593" w:rsidP="00ED65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финансирования</w:t>
            </w:r>
          </w:p>
        </w:tc>
        <w:tc>
          <w:tcPr>
            <w:tcW w:w="708" w:type="dxa"/>
            <w:vAlign w:val="center"/>
          </w:tcPr>
          <w:p w14:paraId="65B32E19" w14:textId="77777777" w:rsidR="00ED6593" w:rsidRPr="00EF4A33" w:rsidRDefault="00ED6593" w:rsidP="00ED6593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ED6593" w14:paraId="2AF06898" w14:textId="77777777" w:rsidTr="005D5EAD">
        <w:tc>
          <w:tcPr>
            <w:tcW w:w="6232" w:type="dxa"/>
            <w:gridSpan w:val="2"/>
            <w:vAlign w:val="center"/>
          </w:tcPr>
          <w:p w14:paraId="5E2705FA" w14:textId="77777777" w:rsidR="00ED6593" w:rsidRPr="003B1D81" w:rsidRDefault="00ED6593" w:rsidP="00ED6593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3B1D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42" w:type="dxa"/>
            <w:vAlign w:val="center"/>
          </w:tcPr>
          <w:p w14:paraId="1A1D439B" w14:textId="77777777" w:rsidR="00ED6593" w:rsidRPr="00EA4484" w:rsidRDefault="00ED6593" w:rsidP="00ED6593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7" w:type="dxa"/>
            <w:vAlign w:val="center"/>
          </w:tcPr>
          <w:p w14:paraId="6FB7477B" w14:textId="77777777" w:rsidR="00ED6593" w:rsidRDefault="00ED6593" w:rsidP="00ED6593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53E2009" w14:textId="77777777" w:rsidR="00ED6593" w:rsidRPr="00EA4484" w:rsidRDefault="00ED6593" w:rsidP="00ED6593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vAlign w:val="center"/>
          </w:tcPr>
          <w:p w14:paraId="1B5FD7E8" w14:textId="77777777" w:rsidR="00ED6593" w:rsidRPr="00EA4484" w:rsidRDefault="00ED6593" w:rsidP="00ED6593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514</w:t>
            </w:r>
          </w:p>
        </w:tc>
        <w:tc>
          <w:tcPr>
            <w:tcW w:w="709" w:type="dxa"/>
            <w:vAlign w:val="center"/>
          </w:tcPr>
          <w:p w14:paraId="46EAA291" w14:textId="77777777" w:rsidR="00ED6593" w:rsidRPr="00EA4484" w:rsidRDefault="00ED6593" w:rsidP="00ED6593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753,1</w:t>
            </w:r>
          </w:p>
        </w:tc>
        <w:tc>
          <w:tcPr>
            <w:tcW w:w="709" w:type="dxa"/>
            <w:vAlign w:val="center"/>
          </w:tcPr>
          <w:p w14:paraId="326B72DD" w14:textId="77777777" w:rsidR="00ED6593" w:rsidRDefault="00ED6593" w:rsidP="00ED6593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14:paraId="5F22481F" w14:textId="77777777" w:rsidR="00ED6593" w:rsidRPr="00EA4484" w:rsidRDefault="00ED6593" w:rsidP="00ED6593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vAlign w:val="center"/>
          </w:tcPr>
          <w:p w14:paraId="4135C42C" w14:textId="77777777" w:rsidR="00ED6593" w:rsidRPr="00EA4484" w:rsidRDefault="00ED6593" w:rsidP="00ED6593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514</w:t>
            </w:r>
          </w:p>
        </w:tc>
        <w:tc>
          <w:tcPr>
            <w:tcW w:w="709" w:type="dxa"/>
            <w:vAlign w:val="center"/>
          </w:tcPr>
          <w:p w14:paraId="46B3AFF0" w14:textId="77777777" w:rsidR="00ED6593" w:rsidRPr="00EA4484" w:rsidRDefault="00ED6593" w:rsidP="00ED6593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783,5</w:t>
            </w:r>
          </w:p>
        </w:tc>
        <w:tc>
          <w:tcPr>
            <w:tcW w:w="708" w:type="dxa"/>
            <w:vAlign w:val="center"/>
          </w:tcPr>
          <w:p w14:paraId="76716FDD" w14:textId="77777777" w:rsidR="00ED6593" w:rsidRDefault="00ED6593" w:rsidP="00ED6593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78DD5DC7" w14:textId="77777777" w:rsidR="00ED6593" w:rsidRPr="00EA4484" w:rsidRDefault="00ED6593" w:rsidP="00ED6593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5F639C18" w14:textId="77777777" w:rsidR="00ED6593" w:rsidRPr="00EA4484" w:rsidRDefault="00ED6593" w:rsidP="00ED6593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514</w:t>
            </w:r>
          </w:p>
        </w:tc>
        <w:tc>
          <w:tcPr>
            <w:tcW w:w="709" w:type="dxa"/>
            <w:vAlign w:val="center"/>
          </w:tcPr>
          <w:p w14:paraId="0B6827DA" w14:textId="77777777" w:rsidR="00ED6593" w:rsidRPr="00EA4484" w:rsidRDefault="00ED6593" w:rsidP="003274D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810,</w:t>
            </w:r>
            <w:r w:rsidR="003274D0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14:paraId="35CD9596" w14:textId="77777777" w:rsidR="00ED6593" w:rsidRPr="003B1D81" w:rsidRDefault="00ED6593" w:rsidP="00ED6593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3E96589" w14:textId="77777777" w:rsidR="00EA4484" w:rsidRDefault="00EA4484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14:paraId="0BE91C34" w14:textId="77777777" w:rsidR="00924C9A" w:rsidRDefault="00924C9A" w:rsidP="00404511">
      <w:pPr>
        <w:jc w:val="both"/>
        <w:textAlignment w:val="top"/>
        <w:rPr>
          <w:rFonts w:eastAsia="Calibri"/>
          <w:b/>
          <w:bCs/>
          <w:lang w:eastAsia="en-US"/>
        </w:rPr>
        <w:sectPr w:rsidR="00924C9A" w:rsidSect="00924C9A">
          <w:pgSz w:w="16840" w:h="11910" w:orient="landscape"/>
          <w:pgMar w:top="1134" w:right="992" w:bottom="709" w:left="709" w:header="720" w:footer="720" w:gutter="0"/>
          <w:cols w:space="720"/>
        </w:sectPr>
      </w:pPr>
    </w:p>
    <w:p w14:paraId="08EBABCB" w14:textId="77777777" w:rsidR="006933CD" w:rsidRDefault="006933CD" w:rsidP="00CF7DF7">
      <w:pPr>
        <w:ind w:firstLine="709"/>
        <w:jc w:val="both"/>
        <w:textAlignment w:val="top"/>
        <w:rPr>
          <w:sz w:val="22"/>
          <w:szCs w:val="22"/>
          <w:lang w:eastAsia="en-US"/>
        </w:rPr>
      </w:pPr>
    </w:p>
    <w:sectPr w:rsidR="006933CD" w:rsidSect="003126C0">
      <w:pgSz w:w="11910" w:h="16840"/>
      <w:pgMar w:top="993" w:right="71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8D1F" w14:textId="77777777" w:rsidR="00924C9A" w:rsidRDefault="00924C9A" w:rsidP="005B44F8">
      <w:r>
        <w:separator/>
      </w:r>
    </w:p>
  </w:endnote>
  <w:endnote w:type="continuationSeparator" w:id="0">
    <w:p w14:paraId="214E65DD" w14:textId="77777777" w:rsidR="00924C9A" w:rsidRDefault="00924C9A" w:rsidP="005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475D" w14:textId="77777777" w:rsidR="00924C9A" w:rsidRDefault="00924C9A" w:rsidP="005B44F8">
      <w:r>
        <w:separator/>
      </w:r>
    </w:p>
  </w:footnote>
  <w:footnote w:type="continuationSeparator" w:id="0">
    <w:p w14:paraId="3204F34A" w14:textId="77777777" w:rsidR="00924C9A" w:rsidRDefault="00924C9A" w:rsidP="005B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47F"/>
    <w:multiLevelType w:val="hybridMultilevel"/>
    <w:tmpl w:val="B83E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6CBA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FC2E3E"/>
    <w:multiLevelType w:val="hybridMultilevel"/>
    <w:tmpl w:val="66B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524E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06B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F0765"/>
    <w:multiLevelType w:val="multilevel"/>
    <w:tmpl w:val="AEDA4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803723"/>
    <w:multiLevelType w:val="hybridMultilevel"/>
    <w:tmpl w:val="CDC450F4"/>
    <w:lvl w:ilvl="0" w:tplc="792AA0B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3C6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529"/>
    <w:multiLevelType w:val="hybridMultilevel"/>
    <w:tmpl w:val="5E6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0A7E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8B2E2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67F1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5284"/>
    <w:multiLevelType w:val="hybridMultilevel"/>
    <w:tmpl w:val="AD10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20D79"/>
    <w:multiLevelType w:val="hybridMultilevel"/>
    <w:tmpl w:val="7D2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4971A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64E52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9319C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44A29"/>
    <w:multiLevelType w:val="multilevel"/>
    <w:tmpl w:val="AC968D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3A7"/>
    <w:multiLevelType w:val="hybridMultilevel"/>
    <w:tmpl w:val="45E276EE"/>
    <w:lvl w:ilvl="0" w:tplc="7BBA040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20" w15:restartNumberingAfterBreak="0">
    <w:nsid w:val="5BCF658A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8144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072AB"/>
    <w:multiLevelType w:val="hybridMultilevel"/>
    <w:tmpl w:val="E5B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037AE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0369B"/>
    <w:multiLevelType w:val="hybridMultilevel"/>
    <w:tmpl w:val="8F1E054C"/>
    <w:lvl w:ilvl="0" w:tplc="6848EC5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C853C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76F4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45F8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86FEA"/>
    <w:multiLevelType w:val="hybridMultilevel"/>
    <w:tmpl w:val="7F50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7497"/>
    <w:multiLevelType w:val="hybridMultilevel"/>
    <w:tmpl w:val="40C8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725A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06F1D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00B9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02B9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0B319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35"/>
  </w:num>
  <w:num w:numId="3">
    <w:abstractNumId w:val="33"/>
  </w:num>
  <w:num w:numId="4">
    <w:abstractNumId w:val="29"/>
  </w:num>
  <w:num w:numId="5">
    <w:abstractNumId w:val="23"/>
  </w:num>
  <w:num w:numId="6">
    <w:abstractNumId w:val="25"/>
  </w:num>
  <w:num w:numId="7">
    <w:abstractNumId w:val="4"/>
  </w:num>
  <w:num w:numId="8">
    <w:abstractNumId w:val="34"/>
  </w:num>
  <w:num w:numId="9">
    <w:abstractNumId w:val="20"/>
  </w:num>
  <w:num w:numId="10">
    <w:abstractNumId w:val="11"/>
  </w:num>
  <w:num w:numId="11">
    <w:abstractNumId w:val="30"/>
  </w:num>
  <w:num w:numId="12">
    <w:abstractNumId w:val="27"/>
  </w:num>
  <w:num w:numId="13">
    <w:abstractNumId w:val="32"/>
  </w:num>
  <w:num w:numId="14">
    <w:abstractNumId w:val="21"/>
  </w:num>
  <w:num w:numId="15">
    <w:abstractNumId w:val="26"/>
  </w:num>
  <w:num w:numId="16">
    <w:abstractNumId w:val="3"/>
  </w:num>
  <w:num w:numId="17">
    <w:abstractNumId w:val="10"/>
  </w:num>
  <w:num w:numId="18">
    <w:abstractNumId w:val="14"/>
  </w:num>
  <w:num w:numId="19">
    <w:abstractNumId w:val="31"/>
  </w:num>
  <w:num w:numId="20">
    <w:abstractNumId w:val="22"/>
  </w:num>
  <w:num w:numId="21">
    <w:abstractNumId w:val="16"/>
  </w:num>
  <w:num w:numId="22">
    <w:abstractNumId w:val="7"/>
  </w:num>
  <w:num w:numId="23">
    <w:abstractNumId w:val="36"/>
  </w:num>
  <w:num w:numId="24">
    <w:abstractNumId w:val="13"/>
  </w:num>
  <w:num w:numId="25">
    <w:abstractNumId w:val="12"/>
  </w:num>
  <w:num w:numId="26">
    <w:abstractNumId w:val="2"/>
  </w:num>
  <w:num w:numId="27">
    <w:abstractNumId w:val="8"/>
  </w:num>
  <w:num w:numId="28">
    <w:abstractNumId w:val="19"/>
  </w:num>
  <w:num w:numId="29">
    <w:abstractNumId w:val="17"/>
  </w:num>
  <w:num w:numId="30">
    <w:abstractNumId w:val="24"/>
  </w:num>
  <w:num w:numId="31">
    <w:abstractNumId w:val="5"/>
  </w:num>
  <w:num w:numId="32">
    <w:abstractNumId w:val="18"/>
  </w:num>
  <w:num w:numId="33">
    <w:abstractNumId w:val="28"/>
  </w:num>
  <w:num w:numId="34">
    <w:abstractNumId w:val="15"/>
  </w:num>
  <w:num w:numId="35">
    <w:abstractNumId w:val="1"/>
  </w:num>
  <w:num w:numId="36">
    <w:abstractNumId w:val="0"/>
  </w:num>
  <w:num w:numId="3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46"/>
    <w:rsid w:val="00004107"/>
    <w:rsid w:val="0000537C"/>
    <w:rsid w:val="000069FE"/>
    <w:rsid w:val="00006A30"/>
    <w:rsid w:val="0000781F"/>
    <w:rsid w:val="00011D8B"/>
    <w:rsid w:val="00014AD8"/>
    <w:rsid w:val="000321B3"/>
    <w:rsid w:val="00033BE9"/>
    <w:rsid w:val="00040917"/>
    <w:rsid w:val="00043002"/>
    <w:rsid w:val="00044012"/>
    <w:rsid w:val="00046EB5"/>
    <w:rsid w:val="0004747F"/>
    <w:rsid w:val="00063675"/>
    <w:rsid w:val="000656ED"/>
    <w:rsid w:val="00073914"/>
    <w:rsid w:val="0007465F"/>
    <w:rsid w:val="00077B69"/>
    <w:rsid w:val="000836EC"/>
    <w:rsid w:val="00091683"/>
    <w:rsid w:val="00094140"/>
    <w:rsid w:val="00094CC8"/>
    <w:rsid w:val="00096D51"/>
    <w:rsid w:val="0009736E"/>
    <w:rsid w:val="000976C2"/>
    <w:rsid w:val="000A683C"/>
    <w:rsid w:val="000B0F07"/>
    <w:rsid w:val="000B188E"/>
    <w:rsid w:val="000B3106"/>
    <w:rsid w:val="000C60EE"/>
    <w:rsid w:val="000C7762"/>
    <w:rsid w:val="000C79F4"/>
    <w:rsid w:val="000D4314"/>
    <w:rsid w:val="000D48D5"/>
    <w:rsid w:val="000E14DD"/>
    <w:rsid w:val="000E1BB6"/>
    <w:rsid w:val="000E1F76"/>
    <w:rsid w:val="000E65BD"/>
    <w:rsid w:val="000E796B"/>
    <w:rsid w:val="000F2DC7"/>
    <w:rsid w:val="000F4609"/>
    <w:rsid w:val="00102670"/>
    <w:rsid w:val="001033C6"/>
    <w:rsid w:val="00107E37"/>
    <w:rsid w:val="0011102C"/>
    <w:rsid w:val="001123A3"/>
    <w:rsid w:val="0011445D"/>
    <w:rsid w:val="001200D4"/>
    <w:rsid w:val="00121F5C"/>
    <w:rsid w:val="001223F1"/>
    <w:rsid w:val="00122FBC"/>
    <w:rsid w:val="00123770"/>
    <w:rsid w:val="00124C14"/>
    <w:rsid w:val="00124FD2"/>
    <w:rsid w:val="00127012"/>
    <w:rsid w:val="0012792E"/>
    <w:rsid w:val="00131B30"/>
    <w:rsid w:val="001320E6"/>
    <w:rsid w:val="0013487E"/>
    <w:rsid w:val="00135EA4"/>
    <w:rsid w:val="00141DCD"/>
    <w:rsid w:val="00143CB0"/>
    <w:rsid w:val="00143D6D"/>
    <w:rsid w:val="001450E4"/>
    <w:rsid w:val="00146393"/>
    <w:rsid w:val="0015094F"/>
    <w:rsid w:val="00153CEA"/>
    <w:rsid w:val="00155C06"/>
    <w:rsid w:val="00155C5D"/>
    <w:rsid w:val="00156F10"/>
    <w:rsid w:val="0015722E"/>
    <w:rsid w:val="00157FC8"/>
    <w:rsid w:val="001678F6"/>
    <w:rsid w:val="00170690"/>
    <w:rsid w:val="0017121D"/>
    <w:rsid w:val="00171B3B"/>
    <w:rsid w:val="00172160"/>
    <w:rsid w:val="001728AC"/>
    <w:rsid w:val="00175B06"/>
    <w:rsid w:val="00175E27"/>
    <w:rsid w:val="00177CCF"/>
    <w:rsid w:val="00177E41"/>
    <w:rsid w:val="00186953"/>
    <w:rsid w:val="00187FD9"/>
    <w:rsid w:val="0019387B"/>
    <w:rsid w:val="0019527F"/>
    <w:rsid w:val="001A6420"/>
    <w:rsid w:val="001C15B3"/>
    <w:rsid w:val="001C1A13"/>
    <w:rsid w:val="001C2C19"/>
    <w:rsid w:val="001C56B7"/>
    <w:rsid w:val="001C57BB"/>
    <w:rsid w:val="001C62E2"/>
    <w:rsid w:val="001C6400"/>
    <w:rsid w:val="001C737B"/>
    <w:rsid w:val="001D1E9E"/>
    <w:rsid w:val="001D6C0A"/>
    <w:rsid w:val="001D7832"/>
    <w:rsid w:val="001E04AE"/>
    <w:rsid w:val="001E140F"/>
    <w:rsid w:val="001E35E0"/>
    <w:rsid w:val="001E3F60"/>
    <w:rsid w:val="001F1501"/>
    <w:rsid w:val="001F1506"/>
    <w:rsid w:val="001F5033"/>
    <w:rsid w:val="001F5AFC"/>
    <w:rsid w:val="001F730F"/>
    <w:rsid w:val="002021A5"/>
    <w:rsid w:val="00203495"/>
    <w:rsid w:val="00203BA9"/>
    <w:rsid w:val="00204EB7"/>
    <w:rsid w:val="0021314C"/>
    <w:rsid w:val="00215D1C"/>
    <w:rsid w:val="0022253A"/>
    <w:rsid w:val="00222A0E"/>
    <w:rsid w:val="002255DE"/>
    <w:rsid w:val="00230D7A"/>
    <w:rsid w:val="002312AB"/>
    <w:rsid w:val="00232222"/>
    <w:rsid w:val="00233670"/>
    <w:rsid w:val="0023533F"/>
    <w:rsid w:val="002620EC"/>
    <w:rsid w:val="00263700"/>
    <w:rsid w:val="0026600E"/>
    <w:rsid w:val="00266D22"/>
    <w:rsid w:val="0027237B"/>
    <w:rsid w:val="002725A2"/>
    <w:rsid w:val="00277999"/>
    <w:rsid w:val="00277B40"/>
    <w:rsid w:val="002813F6"/>
    <w:rsid w:val="00286EB8"/>
    <w:rsid w:val="00287801"/>
    <w:rsid w:val="00287EE3"/>
    <w:rsid w:val="00292466"/>
    <w:rsid w:val="00293C8A"/>
    <w:rsid w:val="00295F51"/>
    <w:rsid w:val="002A171C"/>
    <w:rsid w:val="002A36C3"/>
    <w:rsid w:val="002A7CDB"/>
    <w:rsid w:val="002B08CB"/>
    <w:rsid w:val="002B16B2"/>
    <w:rsid w:val="002B1F40"/>
    <w:rsid w:val="002C0322"/>
    <w:rsid w:val="002C1319"/>
    <w:rsid w:val="002C30FB"/>
    <w:rsid w:val="002C3718"/>
    <w:rsid w:val="002C5019"/>
    <w:rsid w:val="002D117D"/>
    <w:rsid w:val="002D2961"/>
    <w:rsid w:val="002D6DA9"/>
    <w:rsid w:val="002E36F3"/>
    <w:rsid w:val="002E3942"/>
    <w:rsid w:val="002E39F5"/>
    <w:rsid w:val="002E4824"/>
    <w:rsid w:val="002E5092"/>
    <w:rsid w:val="002E7627"/>
    <w:rsid w:val="002F1D4B"/>
    <w:rsid w:val="002F38A5"/>
    <w:rsid w:val="002F50BF"/>
    <w:rsid w:val="00301255"/>
    <w:rsid w:val="003025AB"/>
    <w:rsid w:val="003126C0"/>
    <w:rsid w:val="00312ACE"/>
    <w:rsid w:val="00312F6D"/>
    <w:rsid w:val="00313191"/>
    <w:rsid w:val="00326C27"/>
    <w:rsid w:val="003274D0"/>
    <w:rsid w:val="0032794C"/>
    <w:rsid w:val="00330C98"/>
    <w:rsid w:val="00330FDA"/>
    <w:rsid w:val="00333A0A"/>
    <w:rsid w:val="00335456"/>
    <w:rsid w:val="00345EB2"/>
    <w:rsid w:val="003460AD"/>
    <w:rsid w:val="003464D7"/>
    <w:rsid w:val="0034752C"/>
    <w:rsid w:val="003521B0"/>
    <w:rsid w:val="003563F8"/>
    <w:rsid w:val="00357342"/>
    <w:rsid w:val="00361669"/>
    <w:rsid w:val="00362A9C"/>
    <w:rsid w:val="0036504F"/>
    <w:rsid w:val="003656DA"/>
    <w:rsid w:val="00367AD9"/>
    <w:rsid w:val="00375B46"/>
    <w:rsid w:val="00377692"/>
    <w:rsid w:val="00380CAD"/>
    <w:rsid w:val="00381A81"/>
    <w:rsid w:val="00390429"/>
    <w:rsid w:val="00391E65"/>
    <w:rsid w:val="00392269"/>
    <w:rsid w:val="00393170"/>
    <w:rsid w:val="003944F2"/>
    <w:rsid w:val="00395839"/>
    <w:rsid w:val="003958D1"/>
    <w:rsid w:val="00397928"/>
    <w:rsid w:val="003A0CD2"/>
    <w:rsid w:val="003A173C"/>
    <w:rsid w:val="003A1865"/>
    <w:rsid w:val="003A18CF"/>
    <w:rsid w:val="003B1D81"/>
    <w:rsid w:val="003B3563"/>
    <w:rsid w:val="003B4DFF"/>
    <w:rsid w:val="003B4E04"/>
    <w:rsid w:val="003B4E57"/>
    <w:rsid w:val="003D3A0B"/>
    <w:rsid w:val="003D7775"/>
    <w:rsid w:val="003E032B"/>
    <w:rsid w:val="003E2A1F"/>
    <w:rsid w:val="003E3926"/>
    <w:rsid w:val="003E62CA"/>
    <w:rsid w:val="003E6C31"/>
    <w:rsid w:val="003F4A6D"/>
    <w:rsid w:val="003F74B7"/>
    <w:rsid w:val="00400C4A"/>
    <w:rsid w:val="004017FB"/>
    <w:rsid w:val="0040253D"/>
    <w:rsid w:val="00404511"/>
    <w:rsid w:val="004059B0"/>
    <w:rsid w:val="00407A05"/>
    <w:rsid w:val="004100EA"/>
    <w:rsid w:val="004165D8"/>
    <w:rsid w:val="00417DE0"/>
    <w:rsid w:val="00420F51"/>
    <w:rsid w:val="0042296B"/>
    <w:rsid w:val="004230D8"/>
    <w:rsid w:val="00424ED5"/>
    <w:rsid w:val="00425D69"/>
    <w:rsid w:val="004301B4"/>
    <w:rsid w:val="00433651"/>
    <w:rsid w:val="004350E5"/>
    <w:rsid w:val="00435ABB"/>
    <w:rsid w:val="00442F0B"/>
    <w:rsid w:val="00443865"/>
    <w:rsid w:val="00444B02"/>
    <w:rsid w:val="00444D34"/>
    <w:rsid w:val="004541E0"/>
    <w:rsid w:val="00455887"/>
    <w:rsid w:val="004639D9"/>
    <w:rsid w:val="00464CA7"/>
    <w:rsid w:val="004670C3"/>
    <w:rsid w:val="00472705"/>
    <w:rsid w:val="0047326A"/>
    <w:rsid w:val="0047583D"/>
    <w:rsid w:val="00476D14"/>
    <w:rsid w:val="0047743D"/>
    <w:rsid w:val="00477BC7"/>
    <w:rsid w:val="004853AF"/>
    <w:rsid w:val="00490696"/>
    <w:rsid w:val="004A060E"/>
    <w:rsid w:val="004A5F53"/>
    <w:rsid w:val="004B0B4E"/>
    <w:rsid w:val="004B62D2"/>
    <w:rsid w:val="004B7823"/>
    <w:rsid w:val="004C1DB4"/>
    <w:rsid w:val="004C38B1"/>
    <w:rsid w:val="004C4FB5"/>
    <w:rsid w:val="004D24E1"/>
    <w:rsid w:val="004D5009"/>
    <w:rsid w:val="004D5011"/>
    <w:rsid w:val="004E0140"/>
    <w:rsid w:val="004E02D1"/>
    <w:rsid w:val="004E224A"/>
    <w:rsid w:val="004E320B"/>
    <w:rsid w:val="004E5DFF"/>
    <w:rsid w:val="004E76B4"/>
    <w:rsid w:val="004F1482"/>
    <w:rsid w:val="00501FE5"/>
    <w:rsid w:val="0050707C"/>
    <w:rsid w:val="0051030B"/>
    <w:rsid w:val="00514E97"/>
    <w:rsid w:val="00514F7C"/>
    <w:rsid w:val="00527B67"/>
    <w:rsid w:val="00532C36"/>
    <w:rsid w:val="00533D67"/>
    <w:rsid w:val="00536031"/>
    <w:rsid w:val="005370CD"/>
    <w:rsid w:val="005375EE"/>
    <w:rsid w:val="00541144"/>
    <w:rsid w:val="00543721"/>
    <w:rsid w:val="0054438A"/>
    <w:rsid w:val="00544D6A"/>
    <w:rsid w:val="005461CD"/>
    <w:rsid w:val="005502CA"/>
    <w:rsid w:val="00551BDD"/>
    <w:rsid w:val="00552F5A"/>
    <w:rsid w:val="005550F1"/>
    <w:rsid w:val="005559FB"/>
    <w:rsid w:val="005714A7"/>
    <w:rsid w:val="0057470B"/>
    <w:rsid w:val="00574AE0"/>
    <w:rsid w:val="00580DF9"/>
    <w:rsid w:val="00585C97"/>
    <w:rsid w:val="005869CA"/>
    <w:rsid w:val="005874D2"/>
    <w:rsid w:val="005925DE"/>
    <w:rsid w:val="00592901"/>
    <w:rsid w:val="00595106"/>
    <w:rsid w:val="00596F24"/>
    <w:rsid w:val="0059777E"/>
    <w:rsid w:val="005A0069"/>
    <w:rsid w:val="005A153F"/>
    <w:rsid w:val="005A2660"/>
    <w:rsid w:val="005A40A0"/>
    <w:rsid w:val="005A6273"/>
    <w:rsid w:val="005A6429"/>
    <w:rsid w:val="005B12E7"/>
    <w:rsid w:val="005B2546"/>
    <w:rsid w:val="005B44F8"/>
    <w:rsid w:val="005B4E60"/>
    <w:rsid w:val="005C3019"/>
    <w:rsid w:val="005C5CD4"/>
    <w:rsid w:val="005C70BC"/>
    <w:rsid w:val="005D11D1"/>
    <w:rsid w:val="005D157C"/>
    <w:rsid w:val="005D238F"/>
    <w:rsid w:val="005D25B2"/>
    <w:rsid w:val="005D5EAD"/>
    <w:rsid w:val="005D71E8"/>
    <w:rsid w:val="005F01B0"/>
    <w:rsid w:val="005F4BEB"/>
    <w:rsid w:val="0060016E"/>
    <w:rsid w:val="00600E93"/>
    <w:rsid w:val="0060100F"/>
    <w:rsid w:val="00601AE4"/>
    <w:rsid w:val="00602C77"/>
    <w:rsid w:val="006075A2"/>
    <w:rsid w:val="00612271"/>
    <w:rsid w:val="0061575A"/>
    <w:rsid w:val="006157F6"/>
    <w:rsid w:val="0061669F"/>
    <w:rsid w:val="00620C54"/>
    <w:rsid w:val="006221B0"/>
    <w:rsid w:val="0062261F"/>
    <w:rsid w:val="00623BE6"/>
    <w:rsid w:val="00625E88"/>
    <w:rsid w:val="00632E8E"/>
    <w:rsid w:val="006333D8"/>
    <w:rsid w:val="006344A2"/>
    <w:rsid w:val="00637C74"/>
    <w:rsid w:val="00642D70"/>
    <w:rsid w:val="00645D37"/>
    <w:rsid w:val="00650BE0"/>
    <w:rsid w:val="006516E1"/>
    <w:rsid w:val="00651CC3"/>
    <w:rsid w:val="00652914"/>
    <w:rsid w:val="00674017"/>
    <w:rsid w:val="00674AD0"/>
    <w:rsid w:val="00677DB0"/>
    <w:rsid w:val="00680B3C"/>
    <w:rsid w:val="00684368"/>
    <w:rsid w:val="00685308"/>
    <w:rsid w:val="00692528"/>
    <w:rsid w:val="006933CD"/>
    <w:rsid w:val="00693D1B"/>
    <w:rsid w:val="006945C3"/>
    <w:rsid w:val="00694764"/>
    <w:rsid w:val="006954E6"/>
    <w:rsid w:val="00696069"/>
    <w:rsid w:val="006A020F"/>
    <w:rsid w:val="006A0B3C"/>
    <w:rsid w:val="006B0EAF"/>
    <w:rsid w:val="006B139F"/>
    <w:rsid w:val="006B7F5B"/>
    <w:rsid w:val="006C679E"/>
    <w:rsid w:val="006C7BE1"/>
    <w:rsid w:val="006D0DDC"/>
    <w:rsid w:val="006D16FB"/>
    <w:rsid w:val="006D42BE"/>
    <w:rsid w:val="006D624D"/>
    <w:rsid w:val="006E18FD"/>
    <w:rsid w:val="006F08E9"/>
    <w:rsid w:val="006F1D2F"/>
    <w:rsid w:val="006F2B91"/>
    <w:rsid w:val="006F5316"/>
    <w:rsid w:val="00701D82"/>
    <w:rsid w:val="007021B1"/>
    <w:rsid w:val="007076D9"/>
    <w:rsid w:val="00711889"/>
    <w:rsid w:val="00713EF3"/>
    <w:rsid w:val="00717B8C"/>
    <w:rsid w:val="00720F29"/>
    <w:rsid w:val="00724DBA"/>
    <w:rsid w:val="0073024C"/>
    <w:rsid w:val="00737D6F"/>
    <w:rsid w:val="00741058"/>
    <w:rsid w:val="007418D9"/>
    <w:rsid w:val="007456FE"/>
    <w:rsid w:val="00751CBA"/>
    <w:rsid w:val="00753141"/>
    <w:rsid w:val="00756724"/>
    <w:rsid w:val="00757C84"/>
    <w:rsid w:val="007634BC"/>
    <w:rsid w:val="00763D1D"/>
    <w:rsid w:val="0076415B"/>
    <w:rsid w:val="00767ADF"/>
    <w:rsid w:val="00772E55"/>
    <w:rsid w:val="00782088"/>
    <w:rsid w:val="00785A22"/>
    <w:rsid w:val="0079458A"/>
    <w:rsid w:val="007A4BF3"/>
    <w:rsid w:val="007B0367"/>
    <w:rsid w:val="007B0A88"/>
    <w:rsid w:val="007B1B74"/>
    <w:rsid w:val="007B334A"/>
    <w:rsid w:val="007C2233"/>
    <w:rsid w:val="007C6254"/>
    <w:rsid w:val="007C7DF6"/>
    <w:rsid w:val="007D0754"/>
    <w:rsid w:val="007D2D44"/>
    <w:rsid w:val="007D338A"/>
    <w:rsid w:val="007E0B9D"/>
    <w:rsid w:val="007E4F0C"/>
    <w:rsid w:val="007E6E34"/>
    <w:rsid w:val="007E7337"/>
    <w:rsid w:val="007F2D70"/>
    <w:rsid w:val="007F489E"/>
    <w:rsid w:val="007F53C9"/>
    <w:rsid w:val="00800319"/>
    <w:rsid w:val="00802EC7"/>
    <w:rsid w:val="00803297"/>
    <w:rsid w:val="00804594"/>
    <w:rsid w:val="00805F15"/>
    <w:rsid w:val="00814C2A"/>
    <w:rsid w:val="00817B6C"/>
    <w:rsid w:val="008224FB"/>
    <w:rsid w:val="008230B9"/>
    <w:rsid w:val="0083032C"/>
    <w:rsid w:val="008357BA"/>
    <w:rsid w:val="0083601B"/>
    <w:rsid w:val="008417B7"/>
    <w:rsid w:val="008451EC"/>
    <w:rsid w:val="00845BFF"/>
    <w:rsid w:val="00846A2F"/>
    <w:rsid w:val="00847FEF"/>
    <w:rsid w:val="008505DD"/>
    <w:rsid w:val="00851D6D"/>
    <w:rsid w:val="0085286D"/>
    <w:rsid w:val="00855123"/>
    <w:rsid w:val="00855D93"/>
    <w:rsid w:val="008569A0"/>
    <w:rsid w:val="00866125"/>
    <w:rsid w:val="00866C38"/>
    <w:rsid w:val="008712A2"/>
    <w:rsid w:val="00871342"/>
    <w:rsid w:val="008723E2"/>
    <w:rsid w:val="008759BD"/>
    <w:rsid w:val="00877DBA"/>
    <w:rsid w:val="0088079D"/>
    <w:rsid w:val="00880AB7"/>
    <w:rsid w:val="00882B3C"/>
    <w:rsid w:val="00894538"/>
    <w:rsid w:val="0089543E"/>
    <w:rsid w:val="008A0114"/>
    <w:rsid w:val="008A7A02"/>
    <w:rsid w:val="008A7A75"/>
    <w:rsid w:val="008B2517"/>
    <w:rsid w:val="008B2EF5"/>
    <w:rsid w:val="008B35A6"/>
    <w:rsid w:val="008B70C4"/>
    <w:rsid w:val="008B7CE4"/>
    <w:rsid w:val="008C0486"/>
    <w:rsid w:val="008C280B"/>
    <w:rsid w:val="008C4B21"/>
    <w:rsid w:val="008C76EC"/>
    <w:rsid w:val="008C7A84"/>
    <w:rsid w:val="008D1680"/>
    <w:rsid w:val="008D2381"/>
    <w:rsid w:val="008D423E"/>
    <w:rsid w:val="008D64B4"/>
    <w:rsid w:val="008D71AE"/>
    <w:rsid w:val="008E01E9"/>
    <w:rsid w:val="008E26F7"/>
    <w:rsid w:val="008E45E1"/>
    <w:rsid w:val="008F362D"/>
    <w:rsid w:val="008F571F"/>
    <w:rsid w:val="008F6A07"/>
    <w:rsid w:val="00902B8C"/>
    <w:rsid w:val="0090421A"/>
    <w:rsid w:val="0090655B"/>
    <w:rsid w:val="009148F7"/>
    <w:rsid w:val="009157AE"/>
    <w:rsid w:val="00916D33"/>
    <w:rsid w:val="009203F9"/>
    <w:rsid w:val="0092493E"/>
    <w:rsid w:val="00924C9A"/>
    <w:rsid w:val="009409A7"/>
    <w:rsid w:val="00942F49"/>
    <w:rsid w:val="00944C7B"/>
    <w:rsid w:val="009526C3"/>
    <w:rsid w:val="0096212F"/>
    <w:rsid w:val="009631DB"/>
    <w:rsid w:val="00963870"/>
    <w:rsid w:val="00971A98"/>
    <w:rsid w:val="0098442B"/>
    <w:rsid w:val="00991172"/>
    <w:rsid w:val="00994609"/>
    <w:rsid w:val="00994D51"/>
    <w:rsid w:val="00995BB9"/>
    <w:rsid w:val="009A365F"/>
    <w:rsid w:val="009A7759"/>
    <w:rsid w:val="009B18FD"/>
    <w:rsid w:val="009B6B42"/>
    <w:rsid w:val="009B7197"/>
    <w:rsid w:val="009C4C2E"/>
    <w:rsid w:val="009D0526"/>
    <w:rsid w:val="009D6D60"/>
    <w:rsid w:val="009D7B34"/>
    <w:rsid w:val="009E6250"/>
    <w:rsid w:val="009F0E5D"/>
    <w:rsid w:val="009F3DE1"/>
    <w:rsid w:val="009F50A8"/>
    <w:rsid w:val="009F5DF7"/>
    <w:rsid w:val="00A05F8D"/>
    <w:rsid w:val="00A10906"/>
    <w:rsid w:val="00A10B66"/>
    <w:rsid w:val="00A20280"/>
    <w:rsid w:val="00A242F9"/>
    <w:rsid w:val="00A25699"/>
    <w:rsid w:val="00A30C8E"/>
    <w:rsid w:val="00A319E2"/>
    <w:rsid w:val="00A3637C"/>
    <w:rsid w:val="00A37E3F"/>
    <w:rsid w:val="00A434CC"/>
    <w:rsid w:val="00A44DB1"/>
    <w:rsid w:val="00A5069C"/>
    <w:rsid w:val="00A50A42"/>
    <w:rsid w:val="00A51A4D"/>
    <w:rsid w:val="00A6473F"/>
    <w:rsid w:val="00A64944"/>
    <w:rsid w:val="00A64A08"/>
    <w:rsid w:val="00A67B2C"/>
    <w:rsid w:val="00A70AEE"/>
    <w:rsid w:val="00A721DE"/>
    <w:rsid w:val="00A75F77"/>
    <w:rsid w:val="00A775D5"/>
    <w:rsid w:val="00A8059C"/>
    <w:rsid w:val="00A842E8"/>
    <w:rsid w:val="00A84826"/>
    <w:rsid w:val="00A87CD7"/>
    <w:rsid w:val="00A902A2"/>
    <w:rsid w:val="00A92967"/>
    <w:rsid w:val="00A92F44"/>
    <w:rsid w:val="00A939C8"/>
    <w:rsid w:val="00A944C3"/>
    <w:rsid w:val="00A94A65"/>
    <w:rsid w:val="00A969C3"/>
    <w:rsid w:val="00A97793"/>
    <w:rsid w:val="00AA08F5"/>
    <w:rsid w:val="00AA2234"/>
    <w:rsid w:val="00AA7266"/>
    <w:rsid w:val="00AB2F0B"/>
    <w:rsid w:val="00AB7CF5"/>
    <w:rsid w:val="00AC10DE"/>
    <w:rsid w:val="00AC143E"/>
    <w:rsid w:val="00AC5C2F"/>
    <w:rsid w:val="00AC6804"/>
    <w:rsid w:val="00AC758D"/>
    <w:rsid w:val="00AC78FE"/>
    <w:rsid w:val="00AD2FF6"/>
    <w:rsid w:val="00AD59B9"/>
    <w:rsid w:val="00AD66A4"/>
    <w:rsid w:val="00AD771E"/>
    <w:rsid w:val="00AE11AA"/>
    <w:rsid w:val="00AE3E06"/>
    <w:rsid w:val="00AE48C2"/>
    <w:rsid w:val="00AE606C"/>
    <w:rsid w:val="00AF0F1E"/>
    <w:rsid w:val="00AF22E9"/>
    <w:rsid w:val="00AF4A30"/>
    <w:rsid w:val="00AF551F"/>
    <w:rsid w:val="00AF5AFF"/>
    <w:rsid w:val="00AF689D"/>
    <w:rsid w:val="00B003D4"/>
    <w:rsid w:val="00B00AA6"/>
    <w:rsid w:val="00B00C5C"/>
    <w:rsid w:val="00B011E7"/>
    <w:rsid w:val="00B0412D"/>
    <w:rsid w:val="00B0518D"/>
    <w:rsid w:val="00B06099"/>
    <w:rsid w:val="00B1666F"/>
    <w:rsid w:val="00B2285A"/>
    <w:rsid w:val="00B25DDA"/>
    <w:rsid w:val="00B329C7"/>
    <w:rsid w:val="00B4405D"/>
    <w:rsid w:val="00B454B3"/>
    <w:rsid w:val="00B51336"/>
    <w:rsid w:val="00B5157D"/>
    <w:rsid w:val="00B520E1"/>
    <w:rsid w:val="00B52286"/>
    <w:rsid w:val="00B544BE"/>
    <w:rsid w:val="00B54958"/>
    <w:rsid w:val="00B56900"/>
    <w:rsid w:val="00B57FD6"/>
    <w:rsid w:val="00B60DEF"/>
    <w:rsid w:val="00B65DA1"/>
    <w:rsid w:val="00B70878"/>
    <w:rsid w:val="00B71965"/>
    <w:rsid w:val="00B748E1"/>
    <w:rsid w:val="00B74C47"/>
    <w:rsid w:val="00B85611"/>
    <w:rsid w:val="00B90926"/>
    <w:rsid w:val="00B94F08"/>
    <w:rsid w:val="00BA0810"/>
    <w:rsid w:val="00BA274A"/>
    <w:rsid w:val="00BA3E73"/>
    <w:rsid w:val="00BB15F8"/>
    <w:rsid w:val="00BB540E"/>
    <w:rsid w:val="00BC1A3C"/>
    <w:rsid w:val="00BD07EF"/>
    <w:rsid w:val="00BD0D0A"/>
    <w:rsid w:val="00BD127C"/>
    <w:rsid w:val="00BD4191"/>
    <w:rsid w:val="00BD5B7D"/>
    <w:rsid w:val="00BD5BA4"/>
    <w:rsid w:val="00BD642D"/>
    <w:rsid w:val="00BD6B7F"/>
    <w:rsid w:val="00BE037A"/>
    <w:rsid w:val="00BE451F"/>
    <w:rsid w:val="00BE79B5"/>
    <w:rsid w:val="00BE7A61"/>
    <w:rsid w:val="00BE7B3A"/>
    <w:rsid w:val="00BF2543"/>
    <w:rsid w:val="00BF3320"/>
    <w:rsid w:val="00BF4B50"/>
    <w:rsid w:val="00BF54DA"/>
    <w:rsid w:val="00BF5727"/>
    <w:rsid w:val="00BF67B4"/>
    <w:rsid w:val="00BF69D6"/>
    <w:rsid w:val="00C002CA"/>
    <w:rsid w:val="00C01A87"/>
    <w:rsid w:val="00C04682"/>
    <w:rsid w:val="00C04F6B"/>
    <w:rsid w:val="00C050D3"/>
    <w:rsid w:val="00C07D99"/>
    <w:rsid w:val="00C122B7"/>
    <w:rsid w:val="00C15194"/>
    <w:rsid w:val="00C1554E"/>
    <w:rsid w:val="00C15ABE"/>
    <w:rsid w:val="00C15CB8"/>
    <w:rsid w:val="00C16CB1"/>
    <w:rsid w:val="00C20E32"/>
    <w:rsid w:val="00C22EBE"/>
    <w:rsid w:val="00C32376"/>
    <w:rsid w:val="00C32D0A"/>
    <w:rsid w:val="00C348A5"/>
    <w:rsid w:val="00C349E9"/>
    <w:rsid w:val="00C37A70"/>
    <w:rsid w:val="00C407D0"/>
    <w:rsid w:val="00C42747"/>
    <w:rsid w:val="00C4357C"/>
    <w:rsid w:val="00C47148"/>
    <w:rsid w:val="00C4774C"/>
    <w:rsid w:val="00C51EB8"/>
    <w:rsid w:val="00C530E8"/>
    <w:rsid w:val="00C55966"/>
    <w:rsid w:val="00C573D2"/>
    <w:rsid w:val="00C601F4"/>
    <w:rsid w:val="00C61B33"/>
    <w:rsid w:val="00C62387"/>
    <w:rsid w:val="00C62818"/>
    <w:rsid w:val="00C71D4B"/>
    <w:rsid w:val="00C73110"/>
    <w:rsid w:val="00C73F98"/>
    <w:rsid w:val="00C80798"/>
    <w:rsid w:val="00C80BFA"/>
    <w:rsid w:val="00C81B3C"/>
    <w:rsid w:val="00C822AB"/>
    <w:rsid w:val="00C83DBB"/>
    <w:rsid w:val="00C9084D"/>
    <w:rsid w:val="00C94339"/>
    <w:rsid w:val="00CA1C07"/>
    <w:rsid w:val="00CA477D"/>
    <w:rsid w:val="00CA6599"/>
    <w:rsid w:val="00CA66FA"/>
    <w:rsid w:val="00CA7474"/>
    <w:rsid w:val="00CB2833"/>
    <w:rsid w:val="00CB4754"/>
    <w:rsid w:val="00CC2B41"/>
    <w:rsid w:val="00CC3592"/>
    <w:rsid w:val="00CC3987"/>
    <w:rsid w:val="00CC3C01"/>
    <w:rsid w:val="00CC3F35"/>
    <w:rsid w:val="00CD0962"/>
    <w:rsid w:val="00CD338E"/>
    <w:rsid w:val="00CD7DD2"/>
    <w:rsid w:val="00CE699A"/>
    <w:rsid w:val="00CE6D4F"/>
    <w:rsid w:val="00CF1586"/>
    <w:rsid w:val="00CF1924"/>
    <w:rsid w:val="00CF6939"/>
    <w:rsid w:val="00CF6FF3"/>
    <w:rsid w:val="00CF7308"/>
    <w:rsid w:val="00CF7DF7"/>
    <w:rsid w:val="00D01519"/>
    <w:rsid w:val="00D01A36"/>
    <w:rsid w:val="00D020E5"/>
    <w:rsid w:val="00D06C14"/>
    <w:rsid w:val="00D109D0"/>
    <w:rsid w:val="00D110B1"/>
    <w:rsid w:val="00D129FE"/>
    <w:rsid w:val="00D1353C"/>
    <w:rsid w:val="00D13CC4"/>
    <w:rsid w:val="00D14BD2"/>
    <w:rsid w:val="00D22ACE"/>
    <w:rsid w:val="00D23A0B"/>
    <w:rsid w:val="00D25A5B"/>
    <w:rsid w:val="00D26348"/>
    <w:rsid w:val="00D27828"/>
    <w:rsid w:val="00D34D44"/>
    <w:rsid w:val="00D3762B"/>
    <w:rsid w:val="00D42694"/>
    <w:rsid w:val="00D50610"/>
    <w:rsid w:val="00D633D5"/>
    <w:rsid w:val="00D64DFC"/>
    <w:rsid w:val="00D64F5A"/>
    <w:rsid w:val="00D67E95"/>
    <w:rsid w:val="00D7256B"/>
    <w:rsid w:val="00D761BD"/>
    <w:rsid w:val="00D774B3"/>
    <w:rsid w:val="00D81EC0"/>
    <w:rsid w:val="00D86477"/>
    <w:rsid w:val="00D87B5C"/>
    <w:rsid w:val="00D925DF"/>
    <w:rsid w:val="00D93BDF"/>
    <w:rsid w:val="00D9502A"/>
    <w:rsid w:val="00D956E8"/>
    <w:rsid w:val="00D97BA4"/>
    <w:rsid w:val="00DA39FA"/>
    <w:rsid w:val="00DA39FD"/>
    <w:rsid w:val="00DA59DD"/>
    <w:rsid w:val="00DB0FDE"/>
    <w:rsid w:val="00DB1D6C"/>
    <w:rsid w:val="00DB5C8B"/>
    <w:rsid w:val="00DC0B81"/>
    <w:rsid w:val="00DC0EB6"/>
    <w:rsid w:val="00DD119F"/>
    <w:rsid w:val="00DD1AF1"/>
    <w:rsid w:val="00DD406F"/>
    <w:rsid w:val="00DD48DB"/>
    <w:rsid w:val="00DD5D34"/>
    <w:rsid w:val="00DD6E8C"/>
    <w:rsid w:val="00DD701E"/>
    <w:rsid w:val="00DE43F0"/>
    <w:rsid w:val="00DE4D30"/>
    <w:rsid w:val="00DF6800"/>
    <w:rsid w:val="00DF7936"/>
    <w:rsid w:val="00DF7FB8"/>
    <w:rsid w:val="00E061D8"/>
    <w:rsid w:val="00E07FB2"/>
    <w:rsid w:val="00E16AE2"/>
    <w:rsid w:val="00E20CE9"/>
    <w:rsid w:val="00E2508F"/>
    <w:rsid w:val="00E25A14"/>
    <w:rsid w:val="00E3284A"/>
    <w:rsid w:val="00E3354A"/>
    <w:rsid w:val="00E36AD6"/>
    <w:rsid w:val="00E3752D"/>
    <w:rsid w:val="00E45E1E"/>
    <w:rsid w:val="00E46207"/>
    <w:rsid w:val="00E47AA4"/>
    <w:rsid w:val="00E50149"/>
    <w:rsid w:val="00E51017"/>
    <w:rsid w:val="00E51C21"/>
    <w:rsid w:val="00E54581"/>
    <w:rsid w:val="00E6034F"/>
    <w:rsid w:val="00E6355B"/>
    <w:rsid w:val="00E64BCA"/>
    <w:rsid w:val="00E65B3F"/>
    <w:rsid w:val="00E70DB6"/>
    <w:rsid w:val="00E720E6"/>
    <w:rsid w:val="00E72E3D"/>
    <w:rsid w:val="00E743F9"/>
    <w:rsid w:val="00E7663D"/>
    <w:rsid w:val="00E77092"/>
    <w:rsid w:val="00E81D70"/>
    <w:rsid w:val="00E93553"/>
    <w:rsid w:val="00E96298"/>
    <w:rsid w:val="00EA1944"/>
    <w:rsid w:val="00EA40B4"/>
    <w:rsid w:val="00EA4484"/>
    <w:rsid w:val="00EA4C74"/>
    <w:rsid w:val="00EA69BE"/>
    <w:rsid w:val="00EB0D82"/>
    <w:rsid w:val="00EB334A"/>
    <w:rsid w:val="00EB5B96"/>
    <w:rsid w:val="00EB6D21"/>
    <w:rsid w:val="00EC1712"/>
    <w:rsid w:val="00ED0264"/>
    <w:rsid w:val="00ED2937"/>
    <w:rsid w:val="00ED4181"/>
    <w:rsid w:val="00ED4358"/>
    <w:rsid w:val="00ED578B"/>
    <w:rsid w:val="00ED6593"/>
    <w:rsid w:val="00EE4FF0"/>
    <w:rsid w:val="00EE7814"/>
    <w:rsid w:val="00EF08E7"/>
    <w:rsid w:val="00EF2098"/>
    <w:rsid w:val="00EF283E"/>
    <w:rsid w:val="00EF4A33"/>
    <w:rsid w:val="00EF68AC"/>
    <w:rsid w:val="00F00D49"/>
    <w:rsid w:val="00F07449"/>
    <w:rsid w:val="00F16659"/>
    <w:rsid w:val="00F20FF5"/>
    <w:rsid w:val="00F229B0"/>
    <w:rsid w:val="00F2329A"/>
    <w:rsid w:val="00F2445F"/>
    <w:rsid w:val="00F264B1"/>
    <w:rsid w:val="00F27791"/>
    <w:rsid w:val="00F278C1"/>
    <w:rsid w:val="00F33039"/>
    <w:rsid w:val="00F354A9"/>
    <w:rsid w:val="00F361A9"/>
    <w:rsid w:val="00F36687"/>
    <w:rsid w:val="00F36F4F"/>
    <w:rsid w:val="00F3757D"/>
    <w:rsid w:val="00F43D1A"/>
    <w:rsid w:val="00F55114"/>
    <w:rsid w:val="00F558DF"/>
    <w:rsid w:val="00F56537"/>
    <w:rsid w:val="00F56C6D"/>
    <w:rsid w:val="00F6271C"/>
    <w:rsid w:val="00F63297"/>
    <w:rsid w:val="00F6431C"/>
    <w:rsid w:val="00F67D52"/>
    <w:rsid w:val="00F71063"/>
    <w:rsid w:val="00F73406"/>
    <w:rsid w:val="00F76B4E"/>
    <w:rsid w:val="00F76E1D"/>
    <w:rsid w:val="00F82723"/>
    <w:rsid w:val="00F90DBA"/>
    <w:rsid w:val="00F92E21"/>
    <w:rsid w:val="00FA5682"/>
    <w:rsid w:val="00FA638E"/>
    <w:rsid w:val="00FA6E0E"/>
    <w:rsid w:val="00FB2234"/>
    <w:rsid w:val="00FC130E"/>
    <w:rsid w:val="00FC41F4"/>
    <w:rsid w:val="00FD3E95"/>
    <w:rsid w:val="00FD756F"/>
    <w:rsid w:val="00FE3517"/>
    <w:rsid w:val="00FF3EA2"/>
    <w:rsid w:val="00FF3F96"/>
    <w:rsid w:val="00FF439D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33753"/>
  <w15:docId w15:val="{6C1BCE1F-4431-4BDC-B739-805753A2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47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3E73"/>
    <w:pPr>
      <w:ind w:left="720"/>
    </w:pPr>
  </w:style>
  <w:style w:type="character" w:styleId="a8">
    <w:name w:val="Strong"/>
    <w:uiPriority w:val="99"/>
    <w:qFormat/>
    <w:rsid w:val="00BD642D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8230B9"/>
    <w:pPr>
      <w:numPr>
        <w:numId w:val="1"/>
      </w:numPr>
    </w:pPr>
  </w:style>
  <w:style w:type="paragraph" w:styleId="a9">
    <w:name w:val="Body Text"/>
    <w:basedOn w:val="a"/>
    <w:link w:val="aa"/>
    <w:uiPriority w:val="99"/>
    <w:rsid w:val="008230B9"/>
    <w:pPr>
      <w:jc w:val="center"/>
    </w:pPr>
    <w:rPr>
      <w:rFonts w:eastAsia="Calibri"/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8230B9"/>
    <w:rPr>
      <w:rFonts w:ascii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44F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44F8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44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34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1F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010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F2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23BE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E3E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E45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A39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42D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25DDA"/>
  </w:style>
  <w:style w:type="paragraph" w:styleId="af">
    <w:name w:val="footnote text"/>
    <w:basedOn w:val="a"/>
    <w:link w:val="af0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25DDA"/>
    <w:rPr>
      <w:rFonts w:cs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B25DD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5DDA"/>
    <w:rPr>
      <w:rFonts w:cs="Calibri"/>
      <w:lang w:eastAsia="en-US"/>
    </w:rPr>
  </w:style>
  <w:style w:type="character" w:styleId="af4">
    <w:name w:val="endnote reference"/>
    <w:basedOn w:val="a0"/>
    <w:uiPriority w:val="99"/>
    <w:semiHidden/>
    <w:unhideWhenUsed/>
    <w:rsid w:val="00B25DDA"/>
    <w:rPr>
      <w:vertAlign w:val="superscript"/>
    </w:rPr>
  </w:style>
  <w:style w:type="table" w:customStyle="1" w:styleId="TableNormal12">
    <w:name w:val="Table Normal12"/>
    <w:uiPriority w:val="2"/>
    <w:semiHidden/>
    <w:unhideWhenUsed/>
    <w:qFormat/>
    <w:rsid w:val="00155C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D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6EBD-90A6-4AC4-907C-33A25348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1056</Words>
  <Characters>7448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OKRUG</cp:lastModifiedBy>
  <cp:revision>241</cp:revision>
  <cp:lastPrinted>2023-11-08T07:28:00Z</cp:lastPrinted>
  <dcterms:created xsi:type="dcterms:W3CDTF">2023-11-07T13:17:00Z</dcterms:created>
  <dcterms:modified xsi:type="dcterms:W3CDTF">2024-01-09T13:56:00Z</dcterms:modified>
</cp:coreProperties>
</file>