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8F40C3" w14:paraId="3F58FA86" w14:textId="77777777" w:rsidTr="00402F28">
        <w:tc>
          <w:tcPr>
            <w:tcW w:w="2235" w:type="dxa"/>
          </w:tcPr>
          <w:p w14:paraId="6C71A516" w14:textId="77777777" w:rsidR="008F40C3" w:rsidRDefault="008F40C3" w:rsidP="00402F28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14:paraId="5ED72391" w14:textId="77777777" w:rsidR="008F40C3" w:rsidRDefault="008F40C3" w:rsidP="00402F28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14:paraId="7E7C6523" w14:textId="77777777" w:rsidR="008F40C3" w:rsidRDefault="008F40C3" w:rsidP="00402F28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819" w:type="dxa"/>
          </w:tcPr>
          <w:p w14:paraId="0540EC66" w14:textId="77777777" w:rsidR="008F40C3" w:rsidRDefault="008F40C3" w:rsidP="00402F28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 wp14:anchorId="0D21F88C" wp14:editId="6B48B8EC">
                  <wp:extent cx="609600" cy="714375"/>
                  <wp:effectExtent l="19050" t="0" r="0" b="0"/>
                  <wp:docPr id="2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14:paraId="26B9C220" w14:textId="77777777" w:rsidR="008F40C3" w:rsidRDefault="008F40C3" w:rsidP="00402F28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075516">
              <w:rPr>
                <w:color w:val="FF0000"/>
                <w:sz w:val="28"/>
              </w:rPr>
              <w:tab/>
            </w:r>
          </w:p>
        </w:tc>
      </w:tr>
    </w:tbl>
    <w:p w14:paraId="538FC9A9" w14:textId="77777777" w:rsidR="008F40C3" w:rsidRDefault="008F40C3" w:rsidP="008F40C3">
      <w:pPr>
        <w:pStyle w:val="1"/>
        <w:spacing w:before="0" w:line="240" w:lineRule="auto"/>
        <w:ind w:firstLine="0"/>
        <w:rPr>
          <w:sz w:val="20"/>
        </w:rPr>
      </w:pPr>
    </w:p>
    <w:p w14:paraId="4E383036" w14:textId="77777777" w:rsidR="008F40C3" w:rsidRPr="00F81819" w:rsidRDefault="008F40C3" w:rsidP="008F40C3">
      <w:pPr>
        <w:pStyle w:val="FR2"/>
        <w:spacing w:before="0"/>
        <w:ind w:left="238"/>
        <w:rPr>
          <w:b/>
          <w:bCs/>
          <w:sz w:val="28"/>
          <w:szCs w:val="28"/>
        </w:rPr>
      </w:pPr>
      <w:r w:rsidRPr="00F81819">
        <w:rPr>
          <w:b/>
          <w:bCs/>
          <w:sz w:val="28"/>
          <w:szCs w:val="28"/>
        </w:rPr>
        <w:t>МУНИЦИПАЛЬНЫЙ СОВЕТ</w:t>
      </w:r>
    </w:p>
    <w:p w14:paraId="5C9E5CF6" w14:textId="77777777" w:rsidR="008F40C3" w:rsidRPr="00F81819" w:rsidRDefault="008F40C3" w:rsidP="008F40C3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ВНУТРИГОРОДСКОГО МУНИЦИПАЛЬНОГО ОБРАЗОВАНИЯ</w:t>
      </w:r>
    </w:p>
    <w:p w14:paraId="42611EEF" w14:textId="77777777" w:rsidR="008F40C3" w:rsidRPr="00F81819" w:rsidRDefault="008F40C3" w:rsidP="008F40C3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ГОРОДА ФЕДЕРАЛЬНОГО ЗНАЧЕНИЯ САНКТ – ПЕТЕРБУРГА</w:t>
      </w:r>
    </w:p>
    <w:p w14:paraId="22ECA14D" w14:textId="77777777" w:rsidR="008F40C3" w:rsidRPr="00F81819" w:rsidRDefault="008F40C3" w:rsidP="008F40C3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МУНИЦИПАЛЬНЫЙ ОКРУГ СОСНОВАЯ ПОЛЯНА</w:t>
      </w:r>
    </w:p>
    <w:p w14:paraId="6AF4BEB8" w14:textId="77777777" w:rsidR="008F40C3" w:rsidRDefault="008F40C3" w:rsidP="008F40C3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14:paraId="4A457814" w14:textId="77777777" w:rsidR="008F40C3" w:rsidRDefault="008F40C3" w:rsidP="008F40C3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14:paraId="661C6C02" w14:textId="77777777" w:rsidR="008F40C3" w:rsidRDefault="008F40C3" w:rsidP="008F40C3">
      <w:pPr>
        <w:pStyle w:val="FR2"/>
        <w:spacing w:before="0"/>
        <w:ind w:left="0"/>
        <w:rPr>
          <w:b/>
          <w:sz w:val="20"/>
        </w:rPr>
      </w:pPr>
    </w:p>
    <w:p w14:paraId="6B687346" w14:textId="77777777" w:rsidR="008F40C3" w:rsidRPr="007E5273" w:rsidRDefault="008F40C3" w:rsidP="008F40C3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14:paraId="211B2983" w14:textId="06EC6122" w:rsidR="008F40C3" w:rsidRPr="00D31BF8" w:rsidRDefault="008F40C3" w:rsidP="008F40C3">
      <w:pPr>
        <w:pStyle w:val="FR3"/>
        <w:spacing w:before="0"/>
        <w:ind w:left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 w:rsidRPr="001C5E55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 xml:space="preserve"> </w:t>
      </w:r>
      <w:r w:rsidR="00D31BF8" w:rsidRPr="00D31BF8">
        <w:rPr>
          <w:rFonts w:ascii="Times New Roman" w:hAnsi="Times New Roman"/>
          <w:b/>
          <w:bCs/>
        </w:rPr>
        <w:t>20</w:t>
      </w:r>
      <w:r w:rsidRPr="001C5E55">
        <w:rPr>
          <w:rFonts w:ascii="Times New Roman" w:hAnsi="Times New Roman"/>
          <w:b/>
          <w:bCs/>
        </w:rPr>
        <w:t>.</w:t>
      </w:r>
      <w:r w:rsidR="00D31BF8">
        <w:rPr>
          <w:rFonts w:ascii="Times New Roman" w:hAnsi="Times New Roman"/>
          <w:b/>
          <w:bCs/>
          <w:lang w:val="en-US"/>
        </w:rPr>
        <w:t>03</w:t>
      </w:r>
      <w:r w:rsidRPr="001C5E55"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4</w:t>
      </w:r>
      <w:r w:rsidRPr="001C5E55">
        <w:rPr>
          <w:rFonts w:ascii="Times New Roman" w:hAnsi="Times New Roman"/>
          <w:b/>
          <w:bCs/>
        </w:rPr>
        <w:t xml:space="preserve"> г.  №</w:t>
      </w:r>
      <w:r w:rsidR="00D31BF8">
        <w:rPr>
          <w:rFonts w:ascii="Times New Roman" w:hAnsi="Times New Roman"/>
          <w:b/>
          <w:bCs/>
          <w:lang w:val="en-US"/>
        </w:rPr>
        <w:t xml:space="preserve"> 158</w:t>
      </w:r>
    </w:p>
    <w:p w14:paraId="2A143B6A" w14:textId="77777777" w:rsidR="008F40C3" w:rsidRPr="007E5273" w:rsidRDefault="008F40C3" w:rsidP="008F40C3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14:paraId="65382D85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 </w:t>
      </w:r>
      <w:r w:rsidRPr="008F40C3">
        <w:rPr>
          <w:rFonts w:ascii="Times New Roman" w:hAnsi="Times New Roman" w:cs="Times New Roman"/>
          <w:i/>
          <w:sz w:val="20"/>
        </w:rPr>
        <w:t xml:space="preserve">Об утверждении Положения о комиссии </w:t>
      </w:r>
    </w:p>
    <w:p w14:paraId="37372341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>по соблюдению требований к служебному поведению</w:t>
      </w:r>
    </w:p>
    <w:p w14:paraId="59504995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 xml:space="preserve">муниципальных служащих Муниципального Совета </w:t>
      </w:r>
    </w:p>
    <w:p w14:paraId="7823B237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 xml:space="preserve">и Местной администрации </w:t>
      </w:r>
    </w:p>
    <w:p w14:paraId="0C78E710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 xml:space="preserve">внутригородского </w:t>
      </w:r>
      <w:r>
        <w:rPr>
          <w:rFonts w:ascii="Times New Roman" w:hAnsi="Times New Roman" w:cs="Times New Roman"/>
          <w:i/>
          <w:sz w:val="20"/>
        </w:rPr>
        <w:t>м</w:t>
      </w:r>
      <w:r w:rsidRPr="008F40C3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14:paraId="154506B0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14:paraId="141E586B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</w:t>
      </w:r>
      <w:r w:rsidRPr="008F40C3">
        <w:rPr>
          <w:rFonts w:ascii="Times New Roman" w:hAnsi="Times New Roman" w:cs="Times New Roman"/>
          <w:i/>
          <w:sz w:val="20"/>
        </w:rPr>
        <w:t>униципальн</w:t>
      </w:r>
      <w:r>
        <w:rPr>
          <w:rFonts w:ascii="Times New Roman" w:hAnsi="Times New Roman" w:cs="Times New Roman"/>
          <w:i/>
          <w:sz w:val="20"/>
        </w:rPr>
        <w:t>ый округ</w:t>
      </w:r>
      <w:r w:rsidRPr="008F40C3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Сосновая Поляна</w:t>
      </w:r>
    </w:p>
    <w:p w14:paraId="16682789" w14:textId="0DFD1C0E" w:rsidR="008F40C3" w:rsidRP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и </w:t>
      </w:r>
      <w:r w:rsidRPr="008F40C3">
        <w:rPr>
          <w:rFonts w:ascii="Times New Roman" w:hAnsi="Times New Roman" w:cs="Times New Roman"/>
          <w:i/>
          <w:sz w:val="20"/>
        </w:rPr>
        <w:t>урегулированию конфликта интересов</w:t>
      </w:r>
    </w:p>
    <w:p w14:paraId="707DDD1E" w14:textId="77777777" w:rsidR="00397DE5" w:rsidRDefault="00397DE5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98B3CC" w14:textId="40BAE397" w:rsidR="00397DE5" w:rsidRDefault="00397DE5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02.03.2007 № 25-ФЗ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 273-ФЗ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Указом Президента РФ от 01.07.2010 № 821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15.02.2000 № 53-8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регулировании отдельных вопросов муниципальной службы в Санкт-Петербурге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14.11.2008 № 674-122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дополнительных мерах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в Санкт-Петербурге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14:paraId="06A9E4CA" w14:textId="77777777" w:rsidR="00397DE5" w:rsidRDefault="00397DE5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180EC" w14:textId="77777777" w:rsidR="008F40C3" w:rsidRDefault="008F40C3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Муниципального Совета и Местной администрации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 города федерального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урегулированию конфликта интересов в соответствии с приложением к настоящему Решению.</w:t>
      </w:r>
    </w:p>
    <w:p w14:paraId="7E7BA284" w14:textId="77777777" w:rsidR="008F40C3" w:rsidRDefault="008F40C3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утратившим силу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15.02.2016 № 31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интересов».</w:t>
      </w:r>
    </w:p>
    <w:p w14:paraId="6816986A" w14:textId="77777777" w:rsidR="008F40C3" w:rsidRPr="008F40C3" w:rsidRDefault="008F40C3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образования, исполняющего полномочия председателя Муниципального Совета МО Сосновая Поляна.</w:t>
      </w:r>
    </w:p>
    <w:p w14:paraId="45E1FB17" w14:textId="77777777" w:rsidR="008F40C3" w:rsidRPr="008F40C3" w:rsidRDefault="008F40C3" w:rsidP="008F40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после его официального опубликования (обнародования).</w:t>
      </w:r>
    </w:p>
    <w:p w14:paraId="096A805E" w14:textId="77777777" w:rsidR="008F40C3" w:rsidRPr="008F40C3" w:rsidRDefault="008F40C3" w:rsidP="008F40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CB55E9" w14:textId="77777777" w:rsidR="008F40C3" w:rsidRPr="008F40C3" w:rsidRDefault="008F40C3" w:rsidP="008F40C3">
      <w:pPr>
        <w:shd w:val="clear" w:color="auto" w:fill="FFFFFF"/>
        <w:spacing w:after="0" w:line="240" w:lineRule="auto"/>
        <w:ind w:left="72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ABBB96" w14:textId="77777777" w:rsidR="008F40C3" w:rsidRPr="008F40C3" w:rsidRDefault="008F40C3" w:rsidP="008F40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7B485190" w14:textId="77777777" w:rsidR="008F40C3" w:rsidRDefault="008F40C3" w:rsidP="008F4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исполняющий полномочия 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</w:p>
    <w:p w14:paraId="206E0D0E" w14:textId="77777777" w:rsidR="008F40C3" w:rsidRDefault="008F40C3" w:rsidP="008F4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                                               С.Ю. Давыдова</w:t>
      </w:r>
    </w:p>
    <w:p w14:paraId="16FD594B" w14:textId="77777777" w:rsidR="008F40C3" w:rsidRDefault="008F40C3" w:rsidP="0039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74D25" w14:textId="77777777" w:rsidR="00A064C5" w:rsidRDefault="008F40C3" w:rsidP="00A064C5">
      <w:pPr>
        <w:shd w:val="clear" w:color="auto" w:fill="FFFFFF"/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06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Решению </w:t>
      </w:r>
    </w:p>
    <w:p w14:paraId="00372F14" w14:textId="77777777" w:rsidR="00A064C5" w:rsidRDefault="00A064C5" w:rsidP="00A064C5">
      <w:pPr>
        <w:shd w:val="clear" w:color="auto" w:fill="FFFFFF"/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F40C3"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F40C3"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</w:p>
    <w:p w14:paraId="6015D34D" w14:textId="77777777" w:rsidR="008F40C3" w:rsidRPr="008F40C3" w:rsidRDefault="008F40C3" w:rsidP="00A064C5">
      <w:pPr>
        <w:shd w:val="clear" w:color="auto" w:fill="FFFFFF"/>
        <w:spacing w:after="0" w:line="240" w:lineRule="auto"/>
        <w:ind w:firstLine="69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 </w:t>
      </w:r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</w:p>
    <w:p w14:paraId="4058244A" w14:textId="43169602" w:rsidR="008F40C3" w:rsidRPr="00D31BF8" w:rsidRDefault="008F40C3" w:rsidP="00A064C5">
      <w:pPr>
        <w:spacing w:after="0" w:line="240" w:lineRule="auto"/>
        <w:ind w:firstLine="6946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D31B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1B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03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D31B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158</w:t>
      </w:r>
    </w:p>
    <w:p w14:paraId="107501A7" w14:textId="77777777" w:rsidR="008F40C3" w:rsidRPr="008F40C3" w:rsidRDefault="008F40C3" w:rsidP="008F40C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CD242E" w14:textId="77777777" w:rsidR="008F40C3" w:rsidRPr="008F40C3" w:rsidRDefault="008F40C3" w:rsidP="008F40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FF1E19D" w14:textId="77777777" w:rsidR="008F40C3" w:rsidRPr="008F40C3" w:rsidRDefault="008F40C3" w:rsidP="008F40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комиссии по соблюдению требований к служебному поведению муниципальных служащих Муниципального Совета и Местной администрации внутригородского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 округ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 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урегулированию конфликта интересов</w:t>
      </w:r>
    </w:p>
    <w:p w14:paraId="1D6902E7" w14:textId="77777777" w:rsidR="008F40C3" w:rsidRPr="008F40C3" w:rsidRDefault="008F40C3" w:rsidP="008F40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0A11A9A" w14:textId="77777777" w:rsidR="008F40C3" w:rsidRPr="008F40C3" w:rsidRDefault="008F40C3" w:rsidP="00F022F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1F86791D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E107FC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Настоящим Положением в соответствии с 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02.03.2007 </w:t>
      </w:r>
      <w:r w:rsidR="00B34306"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ст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8-1 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от 15.02.2000 </w:t>
      </w:r>
      <w:r w:rsid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53-8 «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регулировании отдельных вопросов муниципальной службы в Санкт-Петербурге»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определяется порядок образования 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деятельности комиссии по соблюдению требований к служебному поведению муниципальных служащих и урегулированию конфликта интересов (далее – Комиссия) 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Совете и Местной администрации внутригородского 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 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округ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 органы мес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тного самоуправления МО 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7FBF5BC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в своей деятельности руководствуется 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федеральными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законами Санкт-Петербурга, а также настоящим Положением.</w:t>
      </w:r>
    </w:p>
    <w:p w14:paraId="280F0710" w14:textId="77777777" w:rsidR="00DD13D7" w:rsidRPr="00DD13D7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содействие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рганам местного самоуправления:</w:t>
      </w:r>
    </w:p>
    <w:p w14:paraId="638EBB84" w14:textId="77777777" w:rsidR="00DD13D7" w:rsidRPr="00DD13D7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обеспечении соблюдения муниципальными служащими органов местного самоуправления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муниципальные служащие) ограничений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запретов, требований о предотвращении или об урегулировании конфликта интересов, исполнения обязанностей, установленных Федеральным законом от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.12.2008 №</w:t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лировании конфликта интересов);</w:t>
      </w:r>
    </w:p>
    <w:p w14:paraId="75BC9476" w14:textId="77777777" w:rsidR="00DD13D7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осуществлении в органах местного самоуправления мер по предупреждению коррупции.</w:t>
      </w:r>
    </w:p>
    <w:p w14:paraId="5E986714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Комиссия, образуемая в органе местного самоуправления МО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рассматривает вопросы, связанные с соблюдением требований к служебному поведению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урегулированием конфликта интересов, в отношении муниципальных служащих, замещающих должности муниципальной службы Санкт-Петербурга (далее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муниципальной службы) в органе местного самоуправления МО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B75FFB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При рассмотрении вопросов, являющихся предметом рассмотрения,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руководствуется понятиями «конфликт интересов» и «личная заинтересованность», установленными </w:t>
      </w:r>
      <w:r w:rsidR="00F0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10 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25.12.2008 № 273-ФЗ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коррупции».</w:t>
      </w:r>
    </w:p>
    <w:p w14:paraId="70E9E15E" w14:textId="77777777" w:rsidR="008F40C3" w:rsidRPr="008F40C3" w:rsidRDefault="008F40C3" w:rsidP="008F40C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14:paraId="5777D466" w14:textId="022EF387" w:rsidR="008F40C3" w:rsidRPr="008F40C3" w:rsidRDefault="008F40C3" w:rsidP="00F022F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</w:t>
      </w:r>
      <w:r w:rsidR="00C44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 персонального состава К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омиссии</w:t>
      </w:r>
    </w:p>
    <w:p w14:paraId="2B1C33A2" w14:textId="77777777" w:rsidR="008F40C3" w:rsidRPr="008F40C3" w:rsidRDefault="008F40C3" w:rsidP="008F40C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F59AE0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Количественный и персональный Состав Комиссии формируется:</w:t>
      </w:r>
    </w:p>
    <w:p w14:paraId="30437917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Совете - распоряжением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</w:t>
      </w:r>
    </w:p>
    <w:p w14:paraId="2789289F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Местной администрации - распоряжением Местной администрации.</w:t>
      </w:r>
    </w:p>
    <w:p w14:paraId="53E81741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 образуется в следующем составе:</w:t>
      </w:r>
    </w:p>
    <w:p w14:paraId="09D0FAFF" w14:textId="77777777" w:rsidR="00B86E72" w:rsidRDefault="00B86E72" w:rsidP="00B86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7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</w:t>
      </w:r>
      <w:r w:rsidRP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(работодатель) и (или) уполномоченные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олжность муниципальной службы);</w:t>
      </w:r>
    </w:p>
    <w:p w14:paraId="3139CF12" w14:textId="77777777" w:rsidR="00F022FD" w:rsidRDefault="008F40C3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научной или образовательной организации, другой организации, приглашаемый представителем нанимателя (работодателем) в</w:t>
      </w:r>
      <w:r w:rsidR="0046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195" w:rsidRPr="0007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независимого эксперта;</w:t>
      </w:r>
    </w:p>
    <w:p w14:paraId="11C9B57E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специалиста по вопросам, связанным с муниципальной службой, без указани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персональных данных эксперта;</w:t>
      </w:r>
    </w:p>
    <w:p w14:paraId="02444EFC" w14:textId="498111CC" w:rsidR="00F022FD" w:rsidRDefault="008F40C3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по согласованию могут входить представитель органа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 МО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представитель общественной организации ветеранов, созданной в органе местного самоуправления МО </w:t>
      </w:r>
      <w:r w:rsidR="00D0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действующей в установленном порядке в органе местного самоуправления МО </w:t>
      </w:r>
      <w:r w:rsidR="00D0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1196D378" w14:textId="29AC4300" w:rsidR="008F40C3" w:rsidRPr="00F022FD" w:rsidRDefault="008F40C3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Состав </w:t>
      </w:r>
      <w:r w:rsidR="00C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формируется таким образом, чтобы была исключена возможность возникновения конфликта интересов, который мог бы повлиять на принимаемые </w:t>
      </w:r>
      <w:r w:rsidR="00C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 решения.</w:t>
      </w:r>
    </w:p>
    <w:p w14:paraId="623B65BB" w14:textId="533692A3" w:rsidR="008F40C3" w:rsidRDefault="008F40C3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Комиссия состоит из председателя, заместителя председателя, секретаря и членов </w:t>
      </w:r>
      <w:r w:rsidR="00C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омиссии. Все члены </w:t>
      </w:r>
      <w:r w:rsidR="00C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при принятии решений обладают равными правами.</w:t>
      </w:r>
    </w:p>
    <w:p w14:paraId="1BBA9E30" w14:textId="77777777" w:rsidR="00183B5D" w:rsidRDefault="00183B5D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B86E72" w:rsidRP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членов </w:t>
      </w:r>
      <w:r w:rsid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86E72" w:rsidRP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 должно быть не менее 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2870C3" w14:textId="77777777" w:rsidR="00B86E72" w:rsidRPr="008F40C3" w:rsidRDefault="00B86E72" w:rsidP="00B86E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7AD3C4" w14:textId="16E39415" w:rsidR="008F40C3" w:rsidRDefault="008F40C3" w:rsidP="00F0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Порядок проведения заседания </w:t>
      </w:r>
      <w:r w:rsidR="00C4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0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омиссии</w:t>
      </w:r>
    </w:p>
    <w:p w14:paraId="021AC167" w14:textId="77777777" w:rsidR="00B86E72" w:rsidRPr="00F022FD" w:rsidRDefault="00B86E72" w:rsidP="00F022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77A2C90" w14:textId="3676FE64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заседания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является:</w:t>
      </w:r>
    </w:p>
    <w:p w14:paraId="050C673C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Полученная от правоохранительных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 несоблюдении муниципальным служащим требований к служебному поведению и (или) требований </w:t>
      </w:r>
      <w:r w:rsid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урегулировании конфликта интересов.</w:t>
      </w:r>
    </w:p>
    <w:p w14:paraId="47E127E3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Уведомление муниципального служащего о возникновении личной заинтересованности при исполнении должностных обязанностей, которая приводит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интересов.</w:t>
      </w:r>
    </w:p>
    <w:p w14:paraId="23C4070F" w14:textId="77777777" w:rsidR="00BD6963" w:rsidRPr="00DA1003" w:rsidRDefault="00BD6963" w:rsidP="00DA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требований об урегулировании конфликта интересов.</w:t>
      </w:r>
    </w:p>
    <w:p w14:paraId="324F8AE4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представителем нанимателя (работодателем) материалов проверки, свидетельствующих о представлении муниципальным служащим недостоверных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неполных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Федерации.</w:t>
      </w:r>
    </w:p>
    <w:p w14:paraId="30900866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органах местного самоуправления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службы, включенную в Перечень 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характера, а также сведения о доходах, об имуществе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своих супруги (супруга) и несовершеннолетних детей в течение двух лет после увольнения с муниципальной  службы о даче согласия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стоимостью более 100 (ста тысяч)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14:paraId="209EF40B" w14:textId="483625F5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подается гражданином, замещавшим должность муниципальной службы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МО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специалисту, ответственному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 кадрового делопроизводства и</w:t>
      </w:r>
      <w:r w:rsid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коррупционных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правонарушений в органе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50C50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</w:t>
      </w:r>
      <w:r w:rsidR="00A5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  управлению в отношении коммерческой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некоммерческой организации, вид 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15B60306" w14:textId="5767F078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ведение кадрового делопроизводства </w:t>
      </w:r>
      <w:r w:rsid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1F57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коррупционных и иных правонарушений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рассмотрение обращения, </w:t>
      </w:r>
      <w:r w:rsid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которого подготавливает мотивированное заключение по существу обращения с учетом требований статьи 12 Федерального закона от 25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.12.2008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</w:t>
      </w:r>
      <w:r w:rsid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коррупции».</w:t>
      </w:r>
    </w:p>
    <w:p w14:paraId="029ECC3C" w14:textId="77777777" w:rsidR="00F022FD" w:rsidRPr="00DA1003" w:rsidRDefault="008F40C3" w:rsidP="00DA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может быть подано муниципальным служащим, планирующим с</w:t>
      </w:r>
      <w:r w:rsidR="00F022FD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увольнение с муниципальной 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и подлежит в порядке, установленном нормативными правовыми актами Российской Федерации, р</w:t>
      </w:r>
      <w:r w:rsidR="00F022FD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ассмотрению Комиссией. Комиссия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порядке, установленном нормативными правовыми актами Российской Федерации,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проинформировать гражданина о принятом решении. </w:t>
      </w:r>
    </w:p>
    <w:p w14:paraId="210DBF1D" w14:textId="099017BB" w:rsidR="008F40C3" w:rsidRPr="00DA1003" w:rsidRDefault="00BD6963" w:rsidP="00DA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 </w:t>
      </w:r>
      <w:bookmarkStart w:id="0" w:name="sub_10163"/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bookmarkEnd w:id="0"/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4 статьи 12 Федерального закона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25.12.2008 №273-ФЗ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 и статьей 64.1 Трудового кодекса Российской Федерации в органы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трудового или гражданско-правового договора на выполнение работ (оказание услуг),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отдельные функции муниципального управления данной организацией входили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должностные (служебные) обязанности, исполняемые во время замещения должности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условии, что указанному гражданину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ранее было отказано во вступлении в трудовые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</w:t>
      </w:r>
      <w:r w:rsidR="00A25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коммерческой или некоммерческой организации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не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рассматривался.</w:t>
      </w:r>
    </w:p>
    <w:p w14:paraId="2769808C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15755081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 Федерального закона от 07.05.2013 № 79-ФЗ «О запрете отдельным категориям лиц открывать и иметь счета (вклады), хранить наличные денежные средства и ценности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в связи с арестом, запретом распоряжения, наложенными компетентными органами иностранного государства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данного иностранного государства, на территории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находятся счета (вклады), осуществляется хранение наличных денежных средств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14:paraId="509E2FF1" w14:textId="11AB841C" w:rsidR="008F40C3" w:rsidRPr="00DA1003" w:rsidRDefault="00BD6963" w:rsidP="00DA10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проверки, свидетельствующие о представлении муниципальным служащим недостоверных или неполных сведений, предусмотренных частью 1 </w:t>
      </w:r>
      <w:r w:rsidR="00A25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 Федерального закона от 03.12.2012 г. № 230-ФЗ «О контроле за соответствием расходов лиц, замещающих государственные должности, и иных лиц их доходам».</w:t>
      </w:r>
    </w:p>
    <w:p w14:paraId="5FA20A8A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п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унктах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3.2</w:t>
      </w:r>
      <w:r w:rsid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</w:t>
      </w:r>
      <w:r w:rsidR="00A86780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должна быть представлена в письменном виде и содержать следующие сведения:</w:t>
      </w:r>
    </w:p>
    <w:p w14:paraId="667B2FBD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муниципального служащего и замещаемую им должность муниципальной службы;</w:t>
      </w:r>
    </w:p>
    <w:p w14:paraId="1EE35D2C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интересов;</w:t>
      </w:r>
    </w:p>
    <w:p w14:paraId="137A2FF6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об источнике информации.</w:t>
      </w:r>
    </w:p>
    <w:p w14:paraId="518EB513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14:paraId="6AC58965" w14:textId="0F91579D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пункте </w:t>
      </w:r>
      <w:proofErr w:type="gramStart"/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3.2.,</w:t>
      </w:r>
      <w:proofErr w:type="gramEnd"/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80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рассматривает специалист, ответственный за веде</w:t>
      </w:r>
      <w:r w:rsidR="006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кадрового делопроизводства </w:t>
      </w:r>
      <w:r w:rsidR="001D6DCA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04B7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1D6DCA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коррупционных и иных правонарушений в органе местного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МО Сосновая Поляна, который осуществляет подготовку мотивированных заключений по результатам рассмотрения уведомления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34CC52" w14:textId="42971A89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 пункте 3.</w:t>
      </w:r>
      <w:r w:rsidR="00A86780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Положения, рассматривает специалист, ответственный за ведение кадрового делопроизводства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D7C74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коррупционных и иных правонарушений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 статьи 12 Федерального закона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.12.2008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коррупции».</w:t>
      </w:r>
    </w:p>
    <w:p w14:paraId="7F8F3D87" w14:textId="2DF6087E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пункте 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настоящего Положения, или уведомлений,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3.2.,</w:t>
      </w:r>
      <w:r w:rsidR="00A86780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.3.,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специалисты, ответственные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ведение кадрового делопроизводства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4544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коррупционных </w:t>
      </w:r>
      <w:r w:rsidR="00791791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правонарушений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МО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МО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на то уполномоченный, может направлять в установленном порядке запросы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В случае направления запросов обращение или уведомление,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заключение и другие материалы представляются председателю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45 дней со дня поступления обращения или уведомления. Указанный срок может быть продлен, но не более чем на 30 дней.</w:t>
      </w:r>
    </w:p>
    <w:p w14:paraId="353858C8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3.15.</w:t>
      </w:r>
      <w:r w:rsidR="00DA100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Мотивированные заключения, предусмотренные пунктами 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3.1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3.1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должны содержать:</w:t>
      </w:r>
    </w:p>
    <w:p w14:paraId="4DB2CA7F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информацию, изложенную в обращениях или уведомлениях, указанных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пунктах 3.2., 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3.3.,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14:paraId="5F0F3BCF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6764D96" w14:textId="77777777" w:rsidR="001D6DCA" w:rsidRPr="00DA1003" w:rsidRDefault="001D6DCA" w:rsidP="00DA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мотивированный вывод по результатам предварительного рассмотрения обращений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уведомлений, указанных в пунктах 3.2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3.3.,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CC045B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3.</w:t>
      </w:r>
      <w:r w:rsidR="00CC045B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настоящего Положения,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рекомендации для принятия одного из решений в соответствии с пунктами 4.2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4.4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4.4.1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4.5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или иного решения.</w:t>
      </w:r>
    </w:p>
    <w:p w14:paraId="638B6814" w14:textId="087A067F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10-дневный срок 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Комиссии при поступлении к нему информации, содержащей основания для проведения заседания Комиссии, назначает дату заседания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При этом дата заседания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не может быть назначена позднее 20 дней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указанной информации, за исключением случаев, предусмотренных пунктами </w:t>
      </w:r>
      <w:proofErr w:type="gramStart"/>
      <w:r w:rsidR="00B01D3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3.6.,</w:t>
      </w:r>
      <w:proofErr w:type="gramEnd"/>
      <w:r w:rsidR="00B01D3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настоящего Положения.</w:t>
      </w:r>
    </w:p>
    <w:p w14:paraId="7624B961" w14:textId="4A62B00D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рассмот</w:t>
      </w:r>
      <w:r w:rsidR="006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рению заявлений, указанных в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3.</w:t>
      </w:r>
      <w:r w:rsidR="00B01D3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 3.</w:t>
      </w:r>
      <w:r w:rsidR="00B01D3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Положения, как правило, проводится не позднее одного месяца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истечения срока, установленного для представления сведений о доходах,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характера.</w:t>
      </w:r>
    </w:p>
    <w:p w14:paraId="79E8B093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3.3.,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как правило, рассматривается на очередном (плановом) заседании Комиссии.</w:t>
      </w:r>
    </w:p>
    <w:p w14:paraId="6ECAFECC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заседания Комиссии устанавливаются ее председателем.</w:t>
      </w:r>
    </w:p>
    <w:p w14:paraId="7C9DBAA3" w14:textId="55ECC87E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не менее двух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третей от общего числа членов К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4A0DFA06" w14:textId="3F1C46E7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возможном возникновени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конфликта интересов у членов К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связи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рассмотрением вопросов, включенных в повестку дня заседания Комиссии, они обязаны заявить об этом до начала заседания. В этом случае соответствующий член Комиссии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принимает участия в рассмотрении указанных вопросов.</w:t>
      </w:r>
    </w:p>
    <w:p w14:paraId="153D86EF" w14:textId="2E23F2F4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и (или) требований об урегулировании конфликта интересов,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гражданина, замещавшего должность муниципальной службы в органах местного самоуправления МО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намерении лично присутствовать на заседании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муниципальный служащий или гражданин указывает в обращении, заявлении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уведомлении, представляемых в соответствии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</w:t>
      </w:r>
      <w:proofErr w:type="gramStart"/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3.2.,</w:t>
      </w:r>
      <w:proofErr w:type="gramEnd"/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3.3.,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3.6., 3.7., 3.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14:paraId="746E2EA0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могут проводиться в отсутствие муниципального служащего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гражданина в случае:</w:t>
      </w:r>
    </w:p>
    <w:p w14:paraId="41FFABFB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3.2.,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3.3.,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99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3.6.,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099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08759FC4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37EE50B" w14:textId="77777777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рассмотреть письменные пояснения.</w:t>
      </w:r>
    </w:p>
    <w:p w14:paraId="56258B5F" w14:textId="709403AD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3.24.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и лица, участвовавшие в заседании, не вправе разглашать сведения, ставшие им известными в ходе работы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79609413" w14:textId="77777777" w:rsidR="008F40C3" w:rsidRPr="00DA1003" w:rsidRDefault="008F40C3" w:rsidP="008F40C3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D9192" w14:textId="5B230AFE" w:rsidR="008F40C3" w:rsidRPr="008F40C3" w:rsidRDefault="008F40C3" w:rsidP="008F40C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Решения </w:t>
      </w:r>
      <w:r w:rsidR="00C44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омиссии, порядок их принятия и оформления</w:t>
      </w:r>
    </w:p>
    <w:p w14:paraId="4E663A79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DE02C8" w14:textId="3B6D2BBA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итогам рассмотрения информации, указанной в пункте 3.1</w:t>
      </w:r>
      <w:r w:rsidR="00A1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9F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4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 принимает одно из следующих решений:</w:t>
      </w:r>
    </w:p>
    <w:p w14:paraId="5A1D8FCA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14:paraId="3B22301E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установить, что муниципальный служащий нарушил требования к служебному поведению.</w:t>
      </w:r>
    </w:p>
    <w:p w14:paraId="299CD2C8" w14:textId="1C373BAD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 итогам рассмотрения вопроса, указанного в пункте 3.2. настоящего Положения, </w:t>
      </w:r>
      <w:r w:rsidR="00C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следующих решений:</w:t>
      </w:r>
    </w:p>
    <w:p w14:paraId="004EFB02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 исполнении муниципальным служащим должностных обязанностей 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отсутствует;</w:t>
      </w:r>
    </w:p>
    <w:p w14:paraId="4302F2C3" w14:textId="77777777" w:rsidR="00C444E1" w:rsidRDefault="008F40C3" w:rsidP="00C4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14:paraId="71001F9D" w14:textId="29C73D5B" w:rsidR="008F40C3" w:rsidRPr="00C444E1" w:rsidRDefault="00C444E1" w:rsidP="00C4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</w:t>
      </w:r>
      <w:r w:rsidR="008F40C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рекомендует муниципальному служащему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руководителю органа местного самоуправления МО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урегулированию конфликта интересов или по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недопущению его возникновения;</w:t>
      </w:r>
    </w:p>
    <w:p w14:paraId="2CC9CA77" w14:textId="0BAC6004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муниципальным служащий не соблюдал требования об    урегулировании конф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ликта интересов. В этом случае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рекомендует руководителю органа местного самоуправления МО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служащему к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онкретную меру ответственности.</w:t>
      </w:r>
    </w:p>
    <w:p w14:paraId="546905D4" w14:textId="18465FFD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 итогам рассмотрения информации, указанной в пункте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9FA" w:rsidRPr="00C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9F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14:paraId="5C11849C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служащим, являются достоверными и (или) полными;</w:t>
      </w:r>
    </w:p>
    <w:p w14:paraId="27193269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0CAFA28A" w14:textId="3921C673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По итогам рассмотрения обращения, указанного в п</w:t>
      </w:r>
      <w:r w:rsidR="00C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9F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="00C55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 одно из следующих решений:</w:t>
      </w:r>
    </w:p>
    <w:p w14:paraId="48FB4B0B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гражданину согласие на замещение должности в коммерческой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некоммерческой организации либо на выполнение работы на условиях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гражданско-правового договора в коммерческой или некоммерческой организации,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отдельные функции по государственному управлению этой организацией входили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должн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остные (служебные) обязанности;</w:t>
      </w:r>
    </w:p>
    <w:p w14:paraId="6B7AC6B3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коммерческой или некоммерческой организации, если отдельные функции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государственному управлению этой организацией входили в его должностные (служебные) обязанности, и мотивировать свой от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</w:t>
      </w:r>
    </w:p>
    <w:p w14:paraId="6025BBD5" w14:textId="7221A7B6" w:rsidR="00DD13D7" w:rsidRPr="00A130D9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По итогам рассмотрения вопроса, указанного в пункте 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C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14:paraId="22A3CF7E" w14:textId="124F5C7A" w:rsidR="00DD13D7" w:rsidRPr="00A130D9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</w:t>
      </w:r>
      <w:r w:rsidR="00DD6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015BEAF2" w14:textId="77777777" w:rsidR="00DD13D7" w:rsidRPr="00A130D9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3E50F50B" w14:textId="49E5020B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итогам рассмотрения обращения, указанного в п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559FA" w:rsidRPr="00C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9F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="00C55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принимает в отношении гражданина, замещавшего должность муниципальной службы в органах местного самоуправления МО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14:paraId="42D58A81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коммерческой или некоммерческой организации, если отдельные функции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управлению этой организацией входили в его должностные (служебные) обязанности;</w:t>
      </w:r>
    </w:p>
    <w:p w14:paraId="152F3E33" w14:textId="1549969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коммерческой или некоммерческой организации и (или) выполнение в коммерческой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некоммерческой организации работ (оказание услуг) нарушают требования 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12 Федерального закона от 25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  <w:r w:rsidR="00D0397E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1DB01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 итогам рассмотрения вопроса, указанного в пункте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Комиссия принимает одно из следующих решений:</w:t>
      </w:r>
    </w:p>
    <w:p w14:paraId="3AEBA335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причина непредставления муниципальным служащим сведений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CE10D07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муниципальным служащим сведений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0BDD182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МО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онкретную меру ответственности.</w:t>
      </w:r>
    </w:p>
    <w:p w14:paraId="6D1B4DC1" w14:textId="19E7BE8A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По итогам рассмотрения вопроса, указанного в пункте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Комиссия принимает одно из следующих решений:</w:t>
      </w:r>
    </w:p>
    <w:p w14:paraId="4B82C3AC" w14:textId="2AB025DC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 закона 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DD6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пользоваться иностранными финансовыми инструментами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объективными и уважительными;</w:t>
      </w:r>
    </w:p>
    <w:p w14:paraId="72998050" w14:textId="56F86534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 закона 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отдельным категор</w:t>
      </w:r>
      <w:r w:rsidR="00DD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 лиц открывать и иметь счета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пользоваться иностранными финансов</w:t>
      </w:r>
      <w:r w:rsidR="00DD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инструментами", не являются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объективными и уважительными. В этом случае Комиссия рекомендует руководителю органа местного самоуправления МО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онкретную меру ответственности.</w:t>
      </w:r>
    </w:p>
    <w:p w14:paraId="05DC6D4F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По итогам р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ассмотрения вопроса, указанного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Комиссия принимает одно из следующих решений:</w:t>
      </w:r>
    </w:p>
    <w:p w14:paraId="745A2712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частью 1 статьи 3 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199C04B" w14:textId="20ACAF1E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 частью 1 статьи 3 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рекомендует руководителю органа местного самоуправления МО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Сосновая Поляна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муниципальному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служащему конкретную меру ответственности и (или) направить материалы, полученные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осуществления контроля за расходами, в органы прокуратуры и (или) иные государственные органы в 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компетенцией.</w:t>
      </w:r>
    </w:p>
    <w:p w14:paraId="4272E6AC" w14:textId="5B287272" w:rsidR="00F022FD" w:rsidRPr="00A130D9" w:rsidRDefault="008F40C3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 По итогам рассмотрения вопросов, указанных 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пунктах </w:t>
      </w:r>
      <w:proofErr w:type="gramStart"/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3.1.,</w:t>
      </w:r>
      <w:proofErr w:type="gramEnd"/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3.2,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3.3.,</w:t>
      </w:r>
      <w:r w:rsidR="004438D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3.5., 3.6., 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и при наличии к тому оснований Комиссия может принять иное решение, чем это предусмотрено пунктами 4.1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настоящего Положения. 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14:paraId="4D081DC4" w14:textId="7E927D69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Решения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принимаются простым большинством голосов прис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утствующих на заседании членов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 При равенстве голосов решающим является голос председательствующего на заседан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5797C934" w14:textId="2E9D76B4" w:rsidR="008F40C3" w:rsidRPr="00541F57" w:rsidRDefault="008F40C3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оформляется протоколом,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подписывается членами К</w:t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принявшими участие в ее заседании. Решения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носят рекомендательный характер, кроме решения, принимаемого по итогам рассмотрения обращения, указанного </w:t>
      </w:r>
      <w:r w:rsidR="00A064C5"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634528"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4528"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F022FD"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носит обязательный характер.</w:t>
      </w:r>
    </w:p>
    <w:p w14:paraId="750EBE68" w14:textId="54CC228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не согласный с решением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вправе в письменном виде изложить свое мнение, которое подлежит обязательному приобщению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заседания К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51AB98E9" w14:textId="0E67D356" w:rsidR="008F40C3" w:rsidRPr="00DD60AB" w:rsidRDefault="008F40C3" w:rsidP="00D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служащему, а также по решению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DD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иным 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лицам.</w:t>
      </w:r>
    </w:p>
    <w:p w14:paraId="3F1609AC" w14:textId="2A95D1B9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нанимателя (работодатель) вправе отстранить муниципального служащего от замещаемой должности муниципальной службы (не допускать к исполнению должностных обязанностей в период урегулирования конфликта интересов в соответ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65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27 Федерального закона от 02.03.2007 № 25-ФЗ «О муниципальной службе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14:paraId="4B7DDBF5" w14:textId="0E056FDE" w:rsidR="0078656A" w:rsidRPr="00A130D9" w:rsidRDefault="008F40C3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ботодатель) после получения от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соответствующей информации может привлечь муниципального служащего к дисциплинарной ответственности в порядке, преду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смотренном Федеральным законом.</w:t>
      </w:r>
    </w:p>
    <w:p w14:paraId="366C22FE" w14:textId="04B1BD4B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совершения муниципальным 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 действия (бездействия), содержащего признаки административного правонарушения </w:t>
      </w:r>
      <w:r w:rsidR="00DD6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сост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преступления, председатель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обязан передать информацию </w:t>
      </w:r>
      <w:r w:rsidR="00DD6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совершении указанного действия (бездействии) и подтверждающие такой факт докумен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правоохранительные органы.</w:t>
      </w:r>
    </w:p>
    <w:p w14:paraId="6D872DB5" w14:textId="5EFF4C0E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может быть обжаловано муниципальным служащим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10-дневный срок со </w:t>
      </w:r>
      <w:r w:rsidR="00C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вручения ему копии решения К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 порядке, предусмотренном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законодательством.</w:t>
      </w:r>
    </w:p>
    <w:p w14:paraId="75F164DF" w14:textId="77777777" w:rsidR="008F40C3" w:rsidRPr="008F40C3" w:rsidRDefault="008F40C3" w:rsidP="008F40C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B7C369" w14:textId="77777777" w:rsidR="008F40C3" w:rsidRPr="008F40C3" w:rsidRDefault="008F40C3" w:rsidP="008F40C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14:paraId="4CD06B7C" w14:textId="77777777" w:rsidR="008F40C3" w:rsidRPr="008F40C3" w:rsidRDefault="008F40C3" w:rsidP="008F40C3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2B853CD" w14:textId="77777777" w:rsidR="008F40C3" w:rsidRPr="008F40C3" w:rsidRDefault="008F40C3" w:rsidP="008F40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Изменения и дополнения в настоящее Положение вносится </w:t>
      </w:r>
      <w:r w:rsidR="009A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Муниципального </w:t>
      </w:r>
      <w:r w:rsidR="009A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МО </w:t>
      </w:r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73E4EC" w14:textId="77777777" w:rsidR="00FD5BC4" w:rsidRPr="009A3874" w:rsidRDefault="008F40C3" w:rsidP="009A38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вопросы, не урегулированные настоящим Положением, регулируются действующим законодательством</w:t>
      </w:r>
      <w:r w:rsidR="009A3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FD5BC4" w:rsidRPr="009A3874" w:rsidSect="008F40C3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E62F" w14:textId="77777777" w:rsidR="008F7473" w:rsidRDefault="008F7473" w:rsidP="008F40C3">
      <w:pPr>
        <w:spacing w:after="0" w:line="240" w:lineRule="auto"/>
      </w:pPr>
      <w:r>
        <w:separator/>
      </w:r>
    </w:p>
  </w:endnote>
  <w:endnote w:type="continuationSeparator" w:id="0">
    <w:p w14:paraId="4D15951A" w14:textId="77777777" w:rsidR="008F7473" w:rsidRDefault="008F7473" w:rsidP="008F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4CC5" w14:textId="77777777" w:rsidR="008F7473" w:rsidRDefault="008F7473" w:rsidP="008F40C3">
      <w:pPr>
        <w:spacing w:after="0" w:line="240" w:lineRule="auto"/>
      </w:pPr>
      <w:r>
        <w:separator/>
      </w:r>
    </w:p>
  </w:footnote>
  <w:footnote w:type="continuationSeparator" w:id="0">
    <w:p w14:paraId="387D3E49" w14:textId="77777777" w:rsidR="008F7473" w:rsidRDefault="008F7473" w:rsidP="008F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32B7" w14:textId="28532926" w:rsidR="008F40C3" w:rsidRPr="008F40C3" w:rsidRDefault="008F40C3" w:rsidP="008F40C3">
    <w:pPr>
      <w:pStyle w:val="a3"/>
      <w:tabs>
        <w:tab w:val="center" w:pos="4819"/>
        <w:tab w:val="left" w:pos="8400"/>
      </w:tabs>
      <w:rPr>
        <w:rFonts w:ascii="Times New Roman" w:hAnsi="Times New Roman" w:cs="Times New Roman"/>
        <w:b/>
        <w:color w:val="FF0000"/>
        <w:sz w:val="24"/>
      </w:rPr>
    </w:pPr>
    <w:r>
      <w:tab/>
    </w:r>
    <w:r>
      <w:tab/>
    </w:r>
    <w:sdt>
      <w:sdtPr>
        <w:id w:val="-6877519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8F40C3">
          <w:rPr>
            <w:rFonts w:ascii="Times New Roman" w:hAnsi="Times New Roman" w:cs="Times New Roman"/>
            <w:sz w:val="24"/>
          </w:rPr>
          <w:fldChar w:fldCharType="begin"/>
        </w:r>
        <w:r w:rsidRPr="008F40C3">
          <w:rPr>
            <w:rFonts w:ascii="Times New Roman" w:hAnsi="Times New Roman" w:cs="Times New Roman"/>
            <w:sz w:val="24"/>
          </w:rPr>
          <w:instrText>PAGE   \* MERGEFORMAT</w:instrText>
        </w:r>
        <w:r w:rsidRPr="008F40C3">
          <w:rPr>
            <w:rFonts w:ascii="Times New Roman" w:hAnsi="Times New Roman" w:cs="Times New Roman"/>
            <w:sz w:val="24"/>
          </w:rPr>
          <w:fldChar w:fldCharType="separate"/>
        </w:r>
        <w:r w:rsidR="005E72D4">
          <w:rPr>
            <w:rFonts w:ascii="Times New Roman" w:hAnsi="Times New Roman" w:cs="Times New Roman"/>
            <w:noProof/>
            <w:sz w:val="24"/>
          </w:rPr>
          <w:t>9</w:t>
        </w:r>
        <w:r w:rsidRPr="008F40C3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</w:p>
  <w:p w14:paraId="3722709F" w14:textId="77777777" w:rsidR="008F40C3" w:rsidRDefault="008F4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C3"/>
    <w:rsid w:val="000706F5"/>
    <w:rsid w:val="00104A64"/>
    <w:rsid w:val="00183B5D"/>
    <w:rsid w:val="001A0997"/>
    <w:rsid w:val="001D6DCA"/>
    <w:rsid w:val="00295C59"/>
    <w:rsid w:val="002B30A1"/>
    <w:rsid w:val="002B3360"/>
    <w:rsid w:val="00305FD1"/>
    <w:rsid w:val="00397DE5"/>
    <w:rsid w:val="004438D5"/>
    <w:rsid w:val="00465195"/>
    <w:rsid w:val="004B1247"/>
    <w:rsid w:val="004C2DD8"/>
    <w:rsid w:val="0051543A"/>
    <w:rsid w:val="00515D1A"/>
    <w:rsid w:val="00541F57"/>
    <w:rsid w:val="00556568"/>
    <w:rsid w:val="005D66E8"/>
    <w:rsid w:val="005E72D4"/>
    <w:rsid w:val="00634528"/>
    <w:rsid w:val="006503FB"/>
    <w:rsid w:val="00662024"/>
    <w:rsid w:val="006B10CA"/>
    <w:rsid w:val="006D7283"/>
    <w:rsid w:val="0078656A"/>
    <w:rsid w:val="00791791"/>
    <w:rsid w:val="007C6FA2"/>
    <w:rsid w:val="007D3E1E"/>
    <w:rsid w:val="008F40C3"/>
    <w:rsid w:val="008F7473"/>
    <w:rsid w:val="0091796C"/>
    <w:rsid w:val="009A3874"/>
    <w:rsid w:val="009D278C"/>
    <w:rsid w:val="00A05B8E"/>
    <w:rsid w:val="00A064C5"/>
    <w:rsid w:val="00A130D9"/>
    <w:rsid w:val="00A25C5D"/>
    <w:rsid w:val="00A511B3"/>
    <w:rsid w:val="00A86780"/>
    <w:rsid w:val="00AC3A4D"/>
    <w:rsid w:val="00B005C6"/>
    <w:rsid w:val="00B01D31"/>
    <w:rsid w:val="00B04544"/>
    <w:rsid w:val="00B2486B"/>
    <w:rsid w:val="00B34306"/>
    <w:rsid w:val="00B404B7"/>
    <w:rsid w:val="00B86E72"/>
    <w:rsid w:val="00BC5807"/>
    <w:rsid w:val="00BD6963"/>
    <w:rsid w:val="00BD7C74"/>
    <w:rsid w:val="00BE5007"/>
    <w:rsid w:val="00C444E1"/>
    <w:rsid w:val="00C559FA"/>
    <w:rsid w:val="00C934C2"/>
    <w:rsid w:val="00CC045B"/>
    <w:rsid w:val="00CD0920"/>
    <w:rsid w:val="00D0397E"/>
    <w:rsid w:val="00D165C4"/>
    <w:rsid w:val="00D31BF8"/>
    <w:rsid w:val="00D6556E"/>
    <w:rsid w:val="00D84ACE"/>
    <w:rsid w:val="00DA1003"/>
    <w:rsid w:val="00DD13D7"/>
    <w:rsid w:val="00DD60AB"/>
    <w:rsid w:val="00ED0219"/>
    <w:rsid w:val="00F022FD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5D1E"/>
  <w15:chartTrackingRefBased/>
  <w15:docId w15:val="{E69E1FF9-C679-44C4-9DB4-221118D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40C3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8F40C3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8F40C3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0C3"/>
  </w:style>
  <w:style w:type="paragraph" w:styleId="a5">
    <w:name w:val="footer"/>
    <w:basedOn w:val="a"/>
    <w:link w:val="a6"/>
    <w:uiPriority w:val="99"/>
    <w:unhideWhenUsed/>
    <w:rsid w:val="008F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0C3"/>
  </w:style>
  <w:style w:type="paragraph" w:styleId="a7">
    <w:name w:val="Balloon Text"/>
    <w:basedOn w:val="a"/>
    <w:link w:val="a8"/>
    <w:uiPriority w:val="99"/>
    <w:semiHidden/>
    <w:unhideWhenUsed/>
    <w:rsid w:val="00B8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BA90-F6B6-4C8E-B4ED-D279AE23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9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2024-03-20T08:32:00Z</cp:lastPrinted>
  <dcterms:created xsi:type="dcterms:W3CDTF">2024-03-11T10:31:00Z</dcterms:created>
  <dcterms:modified xsi:type="dcterms:W3CDTF">2024-03-20T09:27:00Z</dcterms:modified>
</cp:coreProperties>
</file>